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5CC1C1E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94D78">
            <w:rPr>
              <w:rFonts w:cs="Arial"/>
              <w:color w:val="005EB8"/>
              <w:sz w:val="72"/>
              <w:szCs w:val="52"/>
            </w:rPr>
            <w:t>Patient-level Data Extracts</w:t>
          </w:r>
        </w:sdtContent>
      </w:sdt>
      <w:r w:rsidR="00850BDD" w:rsidRPr="003564FB">
        <w:rPr>
          <w:rFonts w:cs="Arial"/>
          <w:color w:val="005EB8"/>
          <w:sz w:val="72"/>
          <w:szCs w:val="52"/>
        </w:rPr>
        <w:t xml:space="preserve"> 20</w:t>
      </w:r>
      <w:r w:rsidR="00B94D78">
        <w:rPr>
          <w:rFonts w:cs="Arial"/>
          <w:color w:val="005EB8"/>
          <w:sz w:val="72"/>
          <w:szCs w:val="52"/>
        </w:rPr>
        <w:t>2</w:t>
      </w:r>
      <w:r w:rsidR="00850BDD" w:rsidRPr="003564FB">
        <w:rPr>
          <w:rFonts w:cs="Arial"/>
          <w:color w:val="005EB8"/>
          <w:sz w:val="72"/>
          <w:szCs w:val="52"/>
        </w:rPr>
        <w:t>0/</w:t>
      </w:r>
      <w:r w:rsidR="00B94D78">
        <w:rPr>
          <w:rFonts w:cs="Arial"/>
          <w:color w:val="005EB8"/>
          <w:sz w:val="72"/>
          <w:szCs w:val="52"/>
        </w:rPr>
        <w:t>21</w:t>
      </w:r>
    </w:p>
    <w:p w14:paraId="30B42F7C" w14:textId="77777777" w:rsidR="0093603A" w:rsidRPr="006F0CA9" w:rsidRDefault="0093603A" w:rsidP="006F0CA9">
      <w:pPr>
        <w:pStyle w:val="Title"/>
        <w:jc w:val="left"/>
        <w:rPr>
          <w:rFonts w:cs="Arial"/>
          <w:color w:val="005EB8"/>
          <w:sz w:val="40"/>
          <w:szCs w:val="32"/>
          <w:u w:val="none"/>
        </w:rPr>
      </w:pPr>
    </w:p>
    <w:p w14:paraId="0B8E67E4" w14:textId="352D6331" w:rsidR="003B625C" w:rsidRPr="003564FB" w:rsidRDefault="008B2B2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B334C8">
            <w:rPr>
              <w:rFonts w:cs="Arial"/>
              <w:b w:val="0"/>
              <w:color w:val="424D58"/>
              <w:sz w:val="72"/>
              <w:szCs w:val="70"/>
              <w:u w:val="none"/>
            </w:rPr>
            <w:t>GPES Data for Pandemic Planning and Research (COVID-19) – Fortnightly Update – 2020-21</w:t>
          </w:r>
        </w:sdtContent>
      </w:sdt>
    </w:p>
    <w:p w14:paraId="71344003" w14:textId="77777777" w:rsidR="00451F2A" w:rsidRDefault="00451F2A" w:rsidP="008251BC">
      <w:pPr>
        <w:pStyle w:val="Title"/>
        <w:jc w:val="left"/>
        <w:rPr>
          <w:rFonts w:cs="Arial"/>
          <w:color w:val="003360"/>
          <w:sz w:val="35"/>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59C83E55"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74441">
        <w:rPr>
          <w:rFonts w:cs="Arial"/>
          <w:color w:val="005EB8"/>
          <w:sz w:val="24"/>
          <w:szCs w:val="35"/>
          <w:u w:val="none"/>
        </w:rPr>
        <w:t>General Practice Specification and Extraction Service (GPSES)</w:t>
      </w:r>
      <w:r w:rsidR="00274441" w:rsidRPr="006F0CA9">
        <w:rPr>
          <w:rFonts w:cs="Arial"/>
          <w:color w:val="005EB8"/>
          <w:sz w:val="24"/>
          <w:szCs w:val="35"/>
          <w:u w:val="none"/>
        </w:rPr>
        <w:t xml:space="preserve">, NHS Digital  </w:t>
      </w:r>
    </w:p>
    <w:p w14:paraId="720C2BED" w14:textId="77777777" w:rsidR="00274441" w:rsidRPr="006F0CA9" w:rsidRDefault="00274441" w:rsidP="000451A4">
      <w:pPr>
        <w:pStyle w:val="Title"/>
        <w:tabs>
          <w:tab w:val="left" w:pos="1418"/>
        </w:tabs>
        <w:jc w:val="left"/>
        <w:rPr>
          <w:rFonts w:cs="Arial"/>
          <w:color w:val="005EB8"/>
          <w:sz w:val="24"/>
          <w:szCs w:val="35"/>
          <w:u w:val="none"/>
        </w:rPr>
      </w:pPr>
    </w:p>
    <w:p w14:paraId="1D7522C4" w14:textId="02522740"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0-07-01T00:00:00Z">
            <w:dateFormat w:val="dd/MM/yyyy"/>
            <w:lid w:val="en-GB"/>
            <w:storeMappedDataAs w:val="dateTime"/>
            <w:calendar w:val="gregorian"/>
          </w:date>
        </w:sdtPr>
        <w:sdtEndPr/>
        <w:sdtContent>
          <w:r w:rsidR="008631AB">
            <w:rPr>
              <w:rFonts w:cs="Arial"/>
              <w:color w:val="005EB8"/>
              <w:sz w:val="24"/>
              <w:szCs w:val="35"/>
              <w:u w:val="none"/>
            </w:rPr>
            <w:t>01/07/2020</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5872150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53EF2">
            <w:rPr>
              <w:rFonts w:cs="Arial"/>
              <w:color w:val="005EB8"/>
              <w:sz w:val="24"/>
              <w:szCs w:val="35"/>
              <w:u w:val="none"/>
            </w:rPr>
            <w:t>3.1</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25ECA73" w14:textId="737611DF" w:rsidR="00DF5CF2"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3978939" w:history="1">
            <w:r w:rsidR="00DF5CF2" w:rsidRPr="00B17110">
              <w:rPr>
                <w:rStyle w:val="Hyperlink"/>
                <w:noProof/>
              </w:rPr>
              <w:t>1. Amendment history</w:t>
            </w:r>
            <w:r w:rsidR="00DF5CF2">
              <w:rPr>
                <w:noProof/>
                <w:webHidden/>
              </w:rPr>
              <w:tab/>
            </w:r>
            <w:r w:rsidR="00DF5CF2">
              <w:rPr>
                <w:noProof/>
                <w:webHidden/>
              </w:rPr>
              <w:fldChar w:fldCharType="begin"/>
            </w:r>
            <w:r w:rsidR="00DF5CF2">
              <w:rPr>
                <w:noProof/>
                <w:webHidden/>
              </w:rPr>
              <w:instrText xml:space="preserve"> PAGEREF _Toc43978939 \h </w:instrText>
            </w:r>
            <w:r w:rsidR="00DF5CF2">
              <w:rPr>
                <w:noProof/>
                <w:webHidden/>
              </w:rPr>
            </w:r>
            <w:r w:rsidR="00DF5CF2">
              <w:rPr>
                <w:noProof/>
                <w:webHidden/>
              </w:rPr>
              <w:fldChar w:fldCharType="separate"/>
            </w:r>
            <w:r w:rsidR="00DF5CF2">
              <w:rPr>
                <w:noProof/>
                <w:webHidden/>
              </w:rPr>
              <w:t>4</w:t>
            </w:r>
            <w:r w:rsidR="00DF5CF2">
              <w:rPr>
                <w:noProof/>
                <w:webHidden/>
              </w:rPr>
              <w:fldChar w:fldCharType="end"/>
            </w:r>
          </w:hyperlink>
        </w:p>
        <w:p w14:paraId="39898F85" w14:textId="697551A7" w:rsidR="00DF5CF2" w:rsidRDefault="008B2B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978940" w:history="1">
            <w:r w:rsidR="00DF5CF2" w:rsidRPr="00B17110">
              <w:rPr>
                <w:rStyle w:val="Hyperlink"/>
                <w:noProof/>
              </w:rPr>
              <w:t>2. Background</w:t>
            </w:r>
            <w:r w:rsidR="00DF5CF2">
              <w:rPr>
                <w:noProof/>
                <w:webHidden/>
              </w:rPr>
              <w:tab/>
            </w:r>
            <w:r w:rsidR="00DF5CF2">
              <w:rPr>
                <w:noProof/>
                <w:webHidden/>
              </w:rPr>
              <w:fldChar w:fldCharType="begin"/>
            </w:r>
            <w:r w:rsidR="00DF5CF2">
              <w:rPr>
                <w:noProof/>
                <w:webHidden/>
              </w:rPr>
              <w:instrText xml:space="preserve"> PAGEREF _Toc43978940 \h </w:instrText>
            </w:r>
            <w:r w:rsidR="00DF5CF2">
              <w:rPr>
                <w:noProof/>
                <w:webHidden/>
              </w:rPr>
            </w:r>
            <w:r w:rsidR="00DF5CF2">
              <w:rPr>
                <w:noProof/>
                <w:webHidden/>
              </w:rPr>
              <w:fldChar w:fldCharType="separate"/>
            </w:r>
            <w:r w:rsidR="00DF5CF2">
              <w:rPr>
                <w:noProof/>
                <w:webHidden/>
              </w:rPr>
              <w:t>5</w:t>
            </w:r>
            <w:r w:rsidR="00DF5CF2">
              <w:rPr>
                <w:noProof/>
                <w:webHidden/>
              </w:rPr>
              <w:fldChar w:fldCharType="end"/>
            </w:r>
          </w:hyperlink>
        </w:p>
        <w:p w14:paraId="6D53B0F6" w14:textId="73F63ED3"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1" w:history="1">
            <w:r w:rsidR="00DF5CF2" w:rsidRPr="00B17110">
              <w:rPr>
                <w:rStyle w:val="Hyperlink"/>
                <w:noProof/>
              </w:rPr>
              <w:t>2.1.</w:t>
            </w:r>
            <w:r w:rsidR="00DF5CF2">
              <w:rPr>
                <w:rFonts w:asciiTheme="minorHAnsi" w:eastAsiaTheme="minorEastAsia" w:hAnsiTheme="minorHAnsi" w:cstheme="minorBidi"/>
                <w:noProof/>
                <w:sz w:val="22"/>
                <w:szCs w:val="22"/>
                <w:lang w:eastAsia="en-GB"/>
              </w:rPr>
              <w:tab/>
            </w:r>
            <w:r w:rsidR="00DF5CF2" w:rsidRPr="00B17110">
              <w:rPr>
                <w:rStyle w:val="Hyperlink"/>
                <w:noProof/>
              </w:rPr>
              <w:t>Document purpose</w:t>
            </w:r>
            <w:r w:rsidR="00DF5CF2">
              <w:rPr>
                <w:noProof/>
                <w:webHidden/>
              </w:rPr>
              <w:tab/>
            </w:r>
            <w:r w:rsidR="00DF5CF2">
              <w:rPr>
                <w:noProof/>
                <w:webHidden/>
              </w:rPr>
              <w:fldChar w:fldCharType="begin"/>
            </w:r>
            <w:r w:rsidR="00DF5CF2">
              <w:rPr>
                <w:noProof/>
                <w:webHidden/>
              </w:rPr>
              <w:instrText xml:space="preserve"> PAGEREF _Toc43978941 \h </w:instrText>
            </w:r>
            <w:r w:rsidR="00DF5CF2">
              <w:rPr>
                <w:noProof/>
                <w:webHidden/>
              </w:rPr>
            </w:r>
            <w:r w:rsidR="00DF5CF2">
              <w:rPr>
                <w:noProof/>
                <w:webHidden/>
              </w:rPr>
              <w:fldChar w:fldCharType="separate"/>
            </w:r>
            <w:r w:rsidR="00DF5CF2">
              <w:rPr>
                <w:noProof/>
                <w:webHidden/>
              </w:rPr>
              <w:t>5</w:t>
            </w:r>
            <w:r w:rsidR="00DF5CF2">
              <w:rPr>
                <w:noProof/>
                <w:webHidden/>
              </w:rPr>
              <w:fldChar w:fldCharType="end"/>
            </w:r>
          </w:hyperlink>
        </w:p>
        <w:p w14:paraId="3EB8D0CB" w14:textId="4D43A1D6"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2" w:history="1">
            <w:r w:rsidR="00DF5CF2" w:rsidRPr="00B17110">
              <w:rPr>
                <w:rStyle w:val="Hyperlink"/>
                <w:noProof/>
              </w:rPr>
              <w:t>2.2.</w:t>
            </w:r>
            <w:r w:rsidR="00DF5CF2">
              <w:rPr>
                <w:rFonts w:asciiTheme="minorHAnsi" w:eastAsiaTheme="minorEastAsia" w:hAnsiTheme="minorHAnsi" w:cstheme="minorBidi"/>
                <w:noProof/>
                <w:sz w:val="22"/>
                <w:szCs w:val="22"/>
                <w:lang w:eastAsia="en-GB"/>
              </w:rPr>
              <w:tab/>
            </w:r>
            <w:r w:rsidR="00DF5CF2" w:rsidRPr="00B17110">
              <w:rPr>
                <w:rStyle w:val="Hyperlink"/>
                <w:noProof/>
              </w:rPr>
              <w:t>Business rules supporting information</w:t>
            </w:r>
            <w:r w:rsidR="00DF5CF2">
              <w:rPr>
                <w:noProof/>
                <w:webHidden/>
              </w:rPr>
              <w:tab/>
            </w:r>
            <w:r w:rsidR="00DF5CF2">
              <w:rPr>
                <w:noProof/>
                <w:webHidden/>
              </w:rPr>
              <w:fldChar w:fldCharType="begin"/>
            </w:r>
            <w:r w:rsidR="00DF5CF2">
              <w:rPr>
                <w:noProof/>
                <w:webHidden/>
              </w:rPr>
              <w:instrText xml:space="preserve"> PAGEREF _Toc43978942 \h </w:instrText>
            </w:r>
            <w:r w:rsidR="00DF5CF2">
              <w:rPr>
                <w:noProof/>
                <w:webHidden/>
              </w:rPr>
            </w:r>
            <w:r w:rsidR="00DF5CF2">
              <w:rPr>
                <w:noProof/>
                <w:webHidden/>
              </w:rPr>
              <w:fldChar w:fldCharType="separate"/>
            </w:r>
            <w:r w:rsidR="00DF5CF2">
              <w:rPr>
                <w:noProof/>
                <w:webHidden/>
              </w:rPr>
              <w:t>5</w:t>
            </w:r>
            <w:r w:rsidR="00DF5CF2">
              <w:rPr>
                <w:noProof/>
                <w:webHidden/>
              </w:rPr>
              <w:fldChar w:fldCharType="end"/>
            </w:r>
          </w:hyperlink>
        </w:p>
        <w:p w14:paraId="532EC64D" w14:textId="047E1600"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3" w:history="1">
            <w:r w:rsidR="00DF5CF2" w:rsidRPr="00B17110">
              <w:rPr>
                <w:rStyle w:val="Hyperlink"/>
                <w:noProof/>
              </w:rPr>
              <w:t>2.3.</w:t>
            </w:r>
            <w:r w:rsidR="00DF5CF2">
              <w:rPr>
                <w:rFonts w:asciiTheme="minorHAnsi" w:eastAsiaTheme="minorEastAsia" w:hAnsiTheme="minorHAnsi" w:cstheme="minorBidi"/>
                <w:noProof/>
                <w:sz w:val="22"/>
                <w:szCs w:val="22"/>
                <w:lang w:eastAsia="en-GB"/>
              </w:rPr>
              <w:tab/>
            </w:r>
            <w:r w:rsidR="00DF5CF2" w:rsidRPr="00B17110">
              <w:rPr>
                <w:rStyle w:val="Hyperlink"/>
                <w:noProof/>
              </w:rPr>
              <w:t>Clinical codes</w:t>
            </w:r>
            <w:r w:rsidR="00DF5CF2">
              <w:rPr>
                <w:noProof/>
                <w:webHidden/>
              </w:rPr>
              <w:tab/>
            </w:r>
            <w:r w:rsidR="00DF5CF2">
              <w:rPr>
                <w:noProof/>
                <w:webHidden/>
              </w:rPr>
              <w:fldChar w:fldCharType="begin"/>
            </w:r>
            <w:r w:rsidR="00DF5CF2">
              <w:rPr>
                <w:noProof/>
                <w:webHidden/>
              </w:rPr>
              <w:instrText xml:space="preserve"> PAGEREF _Toc43978943 \h </w:instrText>
            </w:r>
            <w:r w:rsidR="00DF5CF2">
              <w:rPr>
                <w:noProof/>
                <w:webHidden/>
              </w:rPr>
            </w:r>
            <w:r w:rsidR="00DF5CF2">
              <w:rPr>
                <w:noProof/>
                <w:webHidden/>
              </w:rPr>
              <w:fldChar w:fldCharType="separate"/>
            </w:r>
            <w:r w:rsidR="00DF5CF2">
              <w:rPr>
                <w:noProof/>
                <w:webHidden/>
              </w:rPr>
              <w:t>5</w:t>
            </w:r>
            <w:r w:rsidR="00DF5CF2">
              <w:rPr>
                <w:noProof/>
                <w:webHidden/>
              </w:rPr>
              <w:fldChar w:fldCharType="end"/>
            </w:r>
          </w:hyperlink>
        </w:p>
        <w:p w14:paraId="447A478C" w14:textId="643E31CF"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4" w:history="1">
            <w:r w:rsidR="00DF5CF2" w:rsidRPr="00B17110">
              <w:rPr>
                <w:rStyle w:val="Hyperlink"/>
                <w:noProof/>
              </w:rPr>
              <w:t>2.4.</w:t>
            </w:r>
            <w:r w:rsidR="00DF5CF2">
              <w:rPr>
                <w:rFonts w:asciiTheme="minorHAnsi" w:eastAsiaTheme="minorEastAsia" w:hAnsiTheme="minorHAnsi" w:cstheme="minorBidi"/>
                <w:noProof/>
                <w:sz w:val="22"/>
                <w:szCs w:val="22"/>
                <w:lang w:eastAsia="en-GB"/>
              </w:rPr>
              <w:tab/>
            </w:r>
            <w:r w:rsidR="00DF5CF2" w:rsidRPr="00B17110">
              <w:rPr>
                <w:rStyle w:val="Hyperlink"/>
                <w:noProof/>
              </w:rPr>
              <w:t>Guidance</w:t>
            </w:r>
            <w:r w:rsidR="00DF5CF2">
              <w:rPr>
                <w:noProof/>
                <w:webHidden/>
              </w:rPr>
              <w:tab/>
            </w:r>
            <w:r w:rsidR="00DF5CF2">
              <w:rPr>
                <w:noProof/>
                <w:webHidden/>
              </w:rPr>
              <w:fldChar w:fldCharType="begin"/>
            </w:r>
            <w:r w:rsidR="00DF5CF2">
              <w:rPr>
                <w:noProof/>
                <w:webHidden/>
              </w:rPr>
              <w:instrText xml:space="preserve"> PAGEREF _Toc43978944 \h </w:instrText>
            </w:r>
            <w:r w:rsidR="00DF5CF2">
              <w:rPr>
                <w:noProof/>
                <w:webHidden/>
              </w:rPr>
            </w:r>
            <w:r w:rsidR="00DF5CF2">
              <w:rPr>
                <w:noProof/>
                <w:webHidden/>
              </w:rPr>
              <w:fldChar w:fldCharType="separate"/>
            </w:r>
            <w:r w:rsidR="00DF5CF2">
              <w:rPr>
                <w:noProof/>
                <w:webHidden/>
              </w:rPr>
              <w:t>6</w:t>
            </w:r>
            <w:r w:rsidR="00DF5CF2">
              <w:rPr>
                <w:noProof/>
                <w:webHidden/>
              </w:rPr>
              <w:fldChar w:fldCharType="end"/>
            </w:r>
          </w:hyperlink>
        </w:p>
        <w:p w14:paraId="22179BF4" w14:textId="2FAB7D90" w:rsidR="00DF5CF2" w:rsidRDefault="008B2B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978945" w:history="1">
            <w:r w:rsidR="00DF5CF2" w:rsidRPr="00B17110">
              <w:rPr>
                <w:rStyle w:val="Hyperlink"/>
                <w:noProof/>
              </w:rPr>
              <w:t>3. Dataset specification</w:t>
            </w:r>
            <w:r w:rsidR="00DF5CF2">
              <w:rPr>
                <w:noProof/>
                <w:webHidden/>
              </w:rPr>
              <w:tab/>
            </w:r>
            <w:r w:rsidR="00DF5CF2">
              <w:rPr>
                <w:noProof/>
                <w:webHidden/>
              </w:rPr>
              <w:fldChar w:fldCharType="begin"/>
            </w:r>
            <w:r w:rsidR="00DF5CF2">
              <w:rPr>
                <w:noProof/>
                <w:webHidden/>
              </w:rPr>
              <w:instrText xml:space="preserve"> PAGEREF _Toc43978945 \h </w:instrText>
            </w:r>
            <w:r w:rsidR="00DF5CF2">
              <w:rPr>
                <w:noProof/>
                <w:webHidden/>
              </w:rPr>
            </w:r>
            <w:r w:rsidR="00DF5CF2">
              <w:rPr>
                <w:noProof/>
                <w:webHidden/>
              </w:rPr>
              <w:fldChar w:fldCharType="separate"/>
            </w:r>
            <w:r w:rsidR="00DF5CF2">
              <w:rPr>
                <w:noProof/>
                <w:webHidden/>
              </w:rPr>
              <w:t>7</w:t>
            </w:r>
            <w:r w:rsidR="00DF5CF2">
              <w:rPr>
                <w:noProof/>
                <w:webHidden/>
              </w:rPr>
              <w:fldChar w:fldCharType="end"/>
            </w:r>
          </w:hyperlink>
        </w:p>
        <w:p w14:paraId="7EC6AE29" w14:textId="0B0D4116"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6" w:history="1">
            <w:r w:rsidR="00DF5CF2" w:rsidRPr="00B17110">
              <w:rPr>
                <w:rStyle w:val="Hyperlink"/>
                <w:noProof/>
              </w:rPr>
              <w:t>3.1</w:t>
            </w:r>
            <w:r w:rsidR="00DF5CF2">
              <w:rPr>
                <w:rFonts w:asciiTheme="minorHAnsi" w:eastAsiaTheme="minorEastAsia" w:hAnsiTheme="minorHAnsi" w:cstheme="minorBidi"/>
                <w:noProof/>
                <w:sz w:val="22"/>
                <w:szCs w:val="22"/>
                <w:lang w:eastAsia="en-GB"/>
              </w:rPr>
              <w:tab/>
            </w:r>
            <w:r w:rsidR="00DF5CF2" w:rsidRPr="00B17110">
              <w:rPr>
                <w:rStyle w:val="Hyperlink"/>
                <w:noProof/>
              </w:rPr>
              <w:t>Qualifying dates</w:t>
            </w:r>
            <w:r w:rsidR="00DF5CF2">
              <w:rPr>
                <w:noProof/>
                <w:webHidden/>
              </w:rPr>
              <w:tab/>
            </w:r>
            <w:r w:rsidR="00DF5CF2">
              <w:rPr>
                <w:noProof/>
                <w:webHidden/>
              </w:rPr>
              <w:fldChar w:fldCharType="begin"/>
            </w:r>
            <w:r w:rsidR="00DF5CF2">
              <w:rPr>
                <w:noProof/>
                <w:webHidden/>
              </w:rPr>
              <w:instrText xml:space="preserve"> PAGEREF _Toc43978946 \h </w:instrText>
            </w:r>
            <w:r w:rsidR="00DF5CF2">
              <w:rPr>
                <w:noProof/>
                <w:webHidden/>
              </w:rPr>
            </w:r>
            <w:r w:rsidR="00DF5CF2">
              <w:rPr>
                <w:noProof/>
                <w:webHidden/>
              </w:rPr>
              <w:fldChar w:fldCharType="separate"/>
            </w:r>
            <w:r w:rsidR="00DF5CF2">
              <w:rPr>
                <w:noProof/>
                <w:webHidden/>
              </w:rPr>
              <w:t>7</w:t>
            </w:r>
            <w:r w:rsidR="00DF5CF2">
              <w:rPr>
                <w:noProof/>
                <w:webHidden/>
              </w:rPr>
              <w:fldChar w:fldCharType="end"/>
            </w:r>
          </w:hyperlink>
        </w:p>
        <w:p w14:paraId="271468E3" w14:textId="3770B2E2"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47" w:history="1">
            <w:r w:rsidR="00DF5CF2" w:rsidRPr="00B17110">
              <w:rPr>
                <w:rStyle w:val="Hyperlink"/>
                <w:noProof/>
                <w:lang w:eastAsia="en-GB"/>
              </w:rPr>
              <w:t>3.2</w:t>
            </w:r>
            <w:r w:rsidR="00DF5CF2">
              <w:rPr>
                <w:rFonts w:asciiTheme="minorHAnsi" w:eastAsiaTheme="minorEastAsia" w:hAnsiTheme="minorHAnsi" w:cstheme="minorBidi"/>
                <w:noProof/>
                <w:sz w:val="22"/>
                <w:szCs w:val="22"/>
                <w:lang w:eastAsia="en-GB"/>
              </w:rPr>
              <w:tab/>
            </w:r>
            <w:r w:rsidR="00DF5CF2" w:rsidRPr="00B17110">
              <w:rPr>
                <w:rStyle w:val="Hyperlink"/>
                <w:noProof/>
                <w:lang w:eastAsia="en-GB"/>
              </w:rPr>
              <w:t>Patient selection criteria</w:t>
            </w:r>
            <w:r w:rsidR="00DF5CF2">
              <w:rPr>
                <w:noProof/>
                <w:webHidden/>
              </w:rPr>
              <w:tab/>
            </w:r>
            <w:r w:rsidR="00DF5CF2">
              <w:rPr>
                <w:noProof/>
                <w:webHidden/>
              </w:rPr>
              <w:fldChar w:fldCharType="begin"/>
            </w:r>
            <w:r w:rsidR="00DF5CF2">
              <w:rPr>
                <w:noProof/>
                <w:webHidden/>
              </w:rPr>
              <w:instrText xml:space="preserve"> PAGEREF _Toc43978947 \h </w:instrText>
            </w:r>
            <w:r w:rsidR="00DF5CF2">
              <w:rPr>
                <w:noProof/>
                <w:webHidden/>
              </w:rPr>
            </w:r>
            <w:r w:rsidR="00DF5CF2">
              <w:rPr>
                <w:noProof/>
                <w:webHidden/>
              </w:rPr>
              <w:fldChar w:fldCharType="separate"/>
            </w:r>
            <w:r w:rsidR="00DF5CF2">
              <w:rPr>
                <w:noProof/>
                <w:webHidden/>
              </w:rPr>
              <w:t>8</w:t>
            </w:r>
            <w:r w:rsidR="00DF5CF2">
              <w:rPr>
                <w:noProof/>
                <w:webHidden/>
              </w:rPr>
              <w:fldChar w:fldCharType="end"/>
            </w:r>
          </w:hyperlink>
        </w:p>
        <w:p w14:paraId="55088808" w14:textId="4B2CD6AD" w:rsidR="00DF5CF2" w:rsidRDefault="008B2B29">
          <w:pPr>
            <w:pStyle w:val="TOC3"/>
            <w:rPr>
              <w:rFonts w:asciiTheme="minorHAnsi" w:eastAsiaTheme="minorEastAsia" w:hAnsiTheme="minorHAnsi" w:cstheme="minorBidi"/>
              <w:noProof/>
              <w:sz w:val="22"/>
              <w:szCs w:val="22"/>
              <w:lang w:eastAsia="en-GB"/>
            </w:rPr>
          </w:pPr>
          <w:hyperlink w:anchor="_Toc43978948" w:history="1">
            <w:r w:rsidR="00DF5CF2" w:rsidRPr="00B17110">
              <w:rPr>
                <w:rStyle w:val="Hyperlink"/>
                <w:noProof/>
                <w:lang w:eastAsia="en-GB"/>
              </w:rPr>
              <w:t>3.2.1</w:t>
            </w:r>
            <w:r w:rsidR="00DF5CF2">
              <w:rPr>
                <w:rFonts w:asciiTheme="minorHAnsi" w:eastAsiaTheme="minorEastAsia" w:hAnsiTheme="minorHAnsi" w:cstheme="minorBidi"/>
                <w:noProof/>
                <w:sz w:val="22"/>
                <w:szCs w:val="22"/>
                <w:lang w:eastAsia="en-GB"/>
              </w:rPr>
              <w:tab/>
            </w:r>
            <w:r w:rsidR="00DF5CF2" w:rsidRPr="00B17110">
              <w:rPr>
                <w:rStyle w:val="Hyperlink"/>
                <w:noProof/>
                <w:lang w:eastAsia="en-GB"/>
              </w:rPr>
              <w:t>GMS registration status</w:t>
            </w:r>
            <w:r w:rsidR="00DF5CF2">
              <w:rPr>
                <w:noProof/>
                <w:webHidden/>
              </w:rPr>
              <w:tab/>
            </w:r>
            <w:r w:rsidR="00DF5CF2">
              <w:rPr>
                <w:noProof/>
                <w:webHidden/>
              </w:rPr>
              <w:fldChar w:fldCharType="begin"/>
            </w:r>
            <w:r w:rsidR="00DF5CF2">
              <w:rPr>
                <w:noProof/>
                <w:webHidden/>
              </w:rPr>
              <w:instrText xml:space="preserve"> PAGEREF _Toc43978948 \h </w:instrText>
            </w:r>
            <w:r w:rsidR="00DF5CF2">
              <w:rPr>
                <w:noProof/>
                <w:webHidden/>
              </w:rPr>
            </w:r>
            <w:r w:rsidR="00DF5CF2">
              <w:rPr>
                <w:noProof/>
                <w:webHidden/>
              </w:rPr>
              <w:fldChar w:fldCharType="separate"/>
            </w:r>
            <w:r w:rsidR="00DF5CF2">
              <w:rPr>
                <w:noProof/>
                <w:webHidden/>
              </w:rPr>
              <w:t>8</w:t>
            </w:r>
            <w:r w:rsidR="00DF5CF2">
              <w:rPr>
                <w:noProof/>
                <w:webHidden/>
              </w:rPr>
              <w:fldChar w:fldCharType="end"/>
            </w:r>
          </w:hyperlink>
        </w:p>
        <w:p w14:paraId="43578441" w14:textId="0C977264" w:rsidR="00DF5CF2" w:rsidRDefault="008B2B29">
          <w:pPr>
            <w:pStyle w:val="TOC3"/>
            <w:rPr>
              <w:rFonts w:asciiTheme="minorHAnsi" w:eastAsiaTheme="minorEastAsia" w:hAnsiTheme="minorHAnsi" w:cstheme="minorBidi"/>
              <w:noProof/>
              <w:sz w:val="22"/>
              <w:szCs w:val="22"/>
              <w:lang w:eastAsia="en-GB"/>
            </w:rPr>
          </w:pPr>
          <w:hyperlink w:anchor="_Toc43978949" w:history="1">
            <w:r w:rsidR="00DF5CF2" w:rsidRPr="00B17110">
              <w:rPr>
                <w:rStyle w:val="Hyperlink"/>
                <w:noProof/>
                <w:lang w:eastAsia="en-GB"/>
              </w:rPr>
              <w:t>3.2.2</w:t>
            </w:r>
            <w:r w:rsidR="00DF5CF2">
              <w:rPr>
                <w:rFonts w:asciiTheme="minorHAnsi" w:eastAsiaTheme="minorEastAsia" w:hAnsiTheme="minorHAnsi" w:cstheme="minorBidi"/>
                <w:noProof/>
                <w:sz w:val="22"/>
                <w:szCs w:val="22"/>
                <w:lang w:eastAsia="en-GB"/>
              </w:rPr>
              <w:tab/>
            </w:r>
            <w:r w:rsidR="00DF5CF2" w:rsidRPr="00B17110">
              <w:rPr>
                <w:rStyle w:val="Hyperlink"/>
                <w:noProof/>
                <w:lang w:eastAsia="en-GB"/>
              </w:rPr>
              <w:t>Populations</w:t>
            </w:r>
            <w:r w:rsidR="00DF5CF2">
              <w:rPr>
                <w:noProof/>
                <w:webHidden/>
              </w:rPr>
              <w:tab/>
            </w:r>
            <w:r w:rsidR="00DF5CF2">
              <w:rPr>
                <w:noProof/>
                <w:webHidden/>
              </w:rPr>
              <w:fldChar w:fldCharType="begin"/>
            </w:r>
            <w:r w:rsidR="00DF5CF2">
              <w:rPr>
                <w:noProof/>
                <w:webHidden/>
              </w:rPr>
              <w:instrText xml:space="preserve"> PAGEREF _Toc43978949 \h </w:instrText>
            </w:r>
            <w:r w:rsidR="00DF5CF2">
              <w:rPr>
                <w:noProof/>
                <w:webHidden/>
              </w:rPr>
            </w:r>
            <w:r w:rsidR="00DF5CF2">
              <w:rPr>
                <w:noProof/>
                <w:webHidden/>
              </w:rPr>
              <w:fldChar w:fldCharType="separate"/>
            </w:r>
            <w:r w:rsidR="00DF5CF2">
              <w:rPr>
                <w:noProof/>
                <w:webHidden/>
              </w:rPr>
              <w:t>9</w:t>
            </w:r>
            <w:r w:rsidR="00DF5CF2">
              <w:rPr>
                <w:noProof/>
                <w:webHidden/>
              </w:rPr>
              <w:fldChar w:fldCharType="end"/>
            </w:r>
          </w:hyperlink>
        </w:p>
        <w:p w14:paraId="0F799A4B" w14:textId="281B9E9D" w:rsidR="00DF5CF2" w:rsidRDefault="008B2B29">
          <w:pPr>
            <w:pStyle w:val="TOC3"/>
            <w:rPr>
              <w:rFonts w:asciiTheme="minorHAnsi" w:eastAsiaTheme="minorEastAsia" w:hAnsiTheme="minorHAnsi" w:cstheme="minorBidi"/>
              <w:noProof/>
              <w:sz w:val="22"/>
              <w:szCs w:val="22"/>
              <w:lang w:eastAsia="en-GB"/>
            </w:rPr>
          </w:pPr>
          <w:hyperlink w:anchor="_Toc43978950" w:history="1">
            <w:r w:rsidR="00DF5CF2" w:rsidRPr="00B17110">
              <w:rPr>
                <w:rStyle w:val="Hyperlink"/>
                <w:noProof/>
              </w:rPr>
              <w:t>3.2.3</w:t>
            </w:r>
            <w:r w:rsidR="00DF5CF2">
              <w:rPr>
                <w:rFonts w:asciiTheme="minorHAnsi" w:eastAsiaTheme="minorEastAsia" w:hAnsiTheme="minorHAnsi" w:cstheme="minorBidi"/>
                <w:noProof/>
                <w:sz w:val="22"/>
                <w:szCs w:val="22"/>
                <w:lang w:eastAsia="en-GB"/>
              </w:rPr>
              <w:tab/>
            </w:r>
            <w:r w:rsidR="00DF5CF2" w:rsidRPr="00B17110">
              <w:rPr>
                <w:rStyle w:val="Hyperlink"/>
                <w:noProof/>
              </w:rPr>
              <w:t>Clinical code clusters</w:t>
            </w:r>
            <w:r w:rsidR="00DF5CF2">
              <w:rPr>
                <w:noProof/>
                <w:webHidden/>
              </w:rPr>
              <w:tab/>
            </w:r>
            <w:r w:rsidR="00DF5CF2">
              <w:rPr>
                <w:noProof/>
                <w:webHidden/>
              </w:rPr>
              <w:fldChar w:fldCharType="begin"/>
            </w:r>
            <w:r w:rsidR="00DF5CF2">
              <w:rPr>
                <w:noProof/>
                <w:webHidden/>
              </w:rPr>
              <w:instrText xml:space="preserve"> PAGEREF _Toc43978950 \h </w:instrText>
            </w:r>
            <w:r w:rsidR="00DF5CF2">
              <w:rPr>
                <w:noProof/>
                <w:webHidden/>
              </w:rPr>
            </w:r>
            <w:r w:rsidR="00DF5CF2">
              <w:rPr>
                <w:noProof/>
                <w:webHidden/>
              </w:rPr>
              <w:fldChar w:fldCharType="separate"/>
            </w:r>
            <w:r w:rsidR="00DF5CF2">
              <w:rPr>
                <w:noProof/>
                <w:webHidden/>
              </w:rPr>
              <w:t>11</w:t>
            </w:r>
            <w:r w:rsidR="00DF5CF2">
              <w:rPr>
                <w:noProof/>
                <w:webHidden/>
              </w:rPr>
              <w:fldChar w:fldCharType="end"/>
            </w:r>
          </w:hyperlink>
        </w:p>
        <w:p w14:paraId="4720D935" w14:textId="52DC7A4F" w:rsidR="00DF5CF2" w:rsidRDefault="008B2B29">
          <w:pPr>
            <w:pStyle w:val="TOC3"/>
            <w:rPr>
              <w:rFonts w:asciiTheme="minorHAnsi" w:eastAsiaTheme="minorEastAsia" w:hAnsiTheme="minorHAnsi" w:cstheme="minorBidi"/>
              <w:noProof/>
              <w:sz w:val="22"/>
              <w:szCs w:val="22"/>
              <w:lang w:eastAsia="en-GB"/>
            </w:rPr>
          </w:pPr>
          <w:hyperlink w:anchor="_Toc43978951" w:history="1">
            <w:r w:rsidR="00DF5CF2" w:rsidRPr="00B17110">
              <w:rPr>
                <w:rStyle w:val="Hyperlink"/>
                <w:noProof/>
                <w:lang w:eastAsia="en-GB"/>
              </w:rPr>
              <w:t>3.2.4</w:t>
            </w:r>
            <w:r w:rsidR="00DF5CF2">
              <w:rPr>
                <w:rFonts w:asciiTheme="minorHAnsi" w:eastAsiaTheme="minorEastAsia" w:hAnsiTheme="minorHAnsi" w:cstheme="minorBidi"/>
                <w:noProof/>
                <w:sz w:val="22"/>
                <w:szCs w:val="22"/>
                <w:lang w:eastAsia="en-GB"/>
              </w:rPr>
              <w:tab/>
            </w:r>
            <w:r w:rsidR="00DF5CF2" w:rsidRPr="00B17110">
              <w:rPr>
                <w:rStyle w:val="Hyperlink"/>
                <w:noProof/>
                <w:lang w:eastAsia="en-GB"/>
              </w:rPr>
              <w:t>Clinical data extraction criteria</w:t>
            </w:r>
            <w:r w:rsidR="00DF5CF2">
              <w:rPr>
                <w:noProof/>
                <w:webHidden/>
              </w:rPr>
              <w:tab/>
            </w:r>
            <w:r w:rsidR="00DF5CF2">
              <w:rPr>
                <w:noProof/>
                <w:webHidden/>
              </w:rPr>
              <w:fldChar w:fldCharType="begin"/>
            </w:r>
            <w:r w:rsidR="00DF5CF2">
              <w:rPr>
                <w:noProof/>
                <w:webHidden/>
              </w:rPr>
              <w:instrText xml:space="preserve"> PAGEREF _Toc43978951 \h </w:instrText>
            </w:r>
            <w:r w:rsidR="00DF5CF2">
              <w:rPr>
                <w:noProof/>
                <w:webHidden/>
              </w:rPr>
            </w:r>
            <w:r w:rsidR="00DF5CF2">
              <w:rPr>
                <w:noProof/>
                <w:webHidden/>
              </w:rPr>
              <w:fldChar w:fldCharType="separate"/>
            </w:r>
            <w:r w:rsidR="00DF5CF2">
              <w:rPr>
                <w:noProof/>
                <w:webHidden/>
              </w:rPr>
              <w:t>45</w:t>
            </w:r>
            <w:r w:rsidR="00DF5CF2">
              <w:rPr>
                <w:noProof/>
                <w:webHidden/>
              </w:rPr>
              <w:fldChar w:fldCharType="end"/>
            </w:r>
          </w:hyperlink>
        </w:p>
        <w:p w14:paraId="5239954D" w14:textId="6A5552C3" w:rsidR="00DF5CF2" w:rsidRDefault="008B2B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978952" w:history="1">
            <w:r w:rsidR="00DF5CF2" w:rsidRPr="00B17110">
              <w:rPr>
                <w:rStyle w:val="Hyperlink"/>
                <w:noProof/>
              </w:rPr>
              <w:t>4. Outputs</w:t>
            </w:r>
            <w:r w:rsidR="00DF5CF2">
              <w:rPr>
                <w:noProof/>
                <w:webHidden/>
              </w:rPr>
              <w:tab/>
            </w:r>
            <w:r w:rsidR="00DF5CF2">
              <w:rPr>
                <w:noProof/>
                <w:webHidden/>
              </w:rPr>
              <w:fldChar w:fldCharType="begin"/>
            </w:r>
            <w:r w:rsidR="00DF5CF2">
              <w:rPr>
                <w:noProof/>
                <w:webHidden/>
              </w:rPr>
              <w:instrText xml:space="preserve"> PAGEREF _Toc43978952 \h </w:instrText>
            </w:r>
            <w:r w:rsidR="00DF5CF2">
              <w:rPr>
                <w:noProof/>
                <w:webHidden/>
              </w:rPr>
            </w:r>
            <w:r w:rsidR="00DF5CF2">
              <w:rPr>
                <w:noProof/>
                <w:webHidden/>
              </w:rPr>
              <w:fldChar w:fldCharType="separate"/>
            </w:r>
            <w:r w:rsidR="00DF5CF2">
              <w:rPr>
                <w:noProof/>
                <w:webHidden/>
              </w:rPr>
              <w:t>68</w:t>
            </w:r>
            <w:r w:rsidR="00DF5CF2">
              <w:rPr>
                <w:noProof/>
                <w:webHidden/>
              </w:rPr>
              <w:fldChar w:fldCharType="end"/>
            </w:r>
          </w:hyperlink>
        </w:p>
        <w:p w14:paraId="06219D04" w14:textId="4C307344"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53" w:history="1">
            <w:r w:rsidR="00DF5CF2" w:rsidRPr="00B17110">
              <w:rPr>
                <w:rStyle w:val="Hyperlink"/>
                <w:noProof/>
              </w:rPr>
              <w:t>4.1.</w:t>
            </w:r>
            <w:r w:rsidR="00DF5CF2">
              <w:rPr>
                <w:rFonts w:asciiTheme="minorHAnsi" w:eastAsiaTheme="minorEastAsia" w:hAnsiTheme="minorHAnsi" w:cstheme="minorBidi"/>
                <w:noProof/>
                <w:sz w:val="22"/>
                <w:szCs w:val="22"/>
                <w:lang w:eastAsia="en-GB"/>
              </w:rPr>
              <w:tab/>
            </w:r>
            <w:r w:rsidR="00DF5CF2" w:rsidRPr="00B17110">
              <w:rPr>
                <w:rStyle w:val="Hyperlink"/>
                <w:noProof/>
              </w:rPr>
              <w:t>Indicator(s)</w:t>
            </w:r>
            <w:r w:rsidR="00DF5CF2">
              <w:rPr>
                <w:noProof/>
                <w:webHidden/>
              </w:rPr>
              <w:tab/>
            </w:r>
            <w:r w:rsidR="00DF5CF2">
              <w:rPr>
                <w:noProof/>
                <w:webHidden/>
              </w:rPr>
              <w:fldChar w:fldCharType="begin"/>
            </w:r>
            <w:r w:rsidR="00DF5CF2">
              <w:rPr>
                <w:noProof/>
                <w:webHidden/>
              </w:rPr>
              <w:instrText xml:space="preserve"> PAGEREF _Toc43978953 \h </w:instrText>
            </w:r>
            <w:r w:rsidR="00DF5CF2">
              <w:rPr>
                <w:noProof/>
                <w:webHidden/>
              </w:rPr>
            </w:r>
            <w:r w:rsidR="00DF5CF2">
              <w:rPr>
                <w:noProof/>
                <w:webHidden/>
              </w:rPr>
              <w:fldChar w:fldCharType="separate"/>
            </w:r>
            <w:r w:rsidR="00DF5CF2">
              <w:rPr>
                <w:noProof/>
                <w:webHidden/>
              </w:rPr>
              <w:t>68</w:t>
            </w:r>
            <w:r w:rsidR="00DF5CF2">
              <w:rPr>
                <w:noProof/>
                <w:webHidden/>
              </w:rPr>
              <w:fldChar w:fldCharType="end"/>
            </w:r>
          </w:hyperlink>
        </w:p>
        <w:p w14:paraId="52916776" w14:textId="2BA4CD7F"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54" w:history="1">
            <w:r w:rsidR="00DF5CF2" w:rsidRPr="00B17110">
              <w:rPr>
                <w:rStyle w:val="Hyperlink"/>
                <w:noProof/>
              </w:rPr>
              <w:t>4.2.</w:t>
            </w:r>
            <w:r w:rsidR="00DF5CF2">
              <w:rPr>
                <w:rFonts w:asciiTheme="minorHAnsi" w:eastAsiaTheme="minorEastAsia" w:hAnsiTheme="minorHAnsi" w:cstheme="minorBidi"/>
                <w:noProof/>
                <w:sz w:val="22"/>
                <w:szCs w:val="22"/>
                <w:lang w:eastAsia="en-GB"/>
              </w:rPr>
              <w:tab/>
            </w:r>
            <w:r w:rsidR="00DF5CF2" w:rsidRPr="00B17110">
              <w:rPr>
                <w:rStyle w:val="Hyperlink"/>
                <w:noProof/>
              </w:rPr>
              <w:t>Payment count(s)</w:t>
            </w:r>
            <w:r w:rsidR="00DF5CF2">
              <w:rPr>
                <w:noProof/>
                <w:webHidden/>
              </w:rPr>
              <w:tab/>
            </w:r>
            <w:r w:rsidR="00DF5CF2">
              <w:rPr>
                <w:noProof/>
                <w:webHidden/>
              </w:rPr>
              <w:fldChar w:fldCharType="begin"/>
            </w:r>
            <w:r w:rsidR="00DF5CF2">
              <w:rPr>
                <w:noProof/>
                <w:webHidden/>
              </w:rPr>
              <w:instrText xml:space="preserve"> PAGEREF _Toc43978954 \h </w:instrText>
            </w:r>
            <w:r w:rsidR="00DF5CF2">
              <w:rPr>
                <w:noProof/>
                <w:webHidden/>
              </w:rPr>
            </w:r>
            <w:r w:rsidR="00DF5CF2">
              <w:rPr>
                <w:noProof/>
                <w:webHidden/>
              </w:rPr>
              <w:fldChar w:fldCharType="separate"/>
            </w:r>
            <w:r w:rsidR="00DF5CF2">
              <w:rPr>
                <w:noProof/>
                <w:webHidden/>
              </w:rPr>
              <w:t>68</w:t>
            </w:r>
            <w:r w:rsidR="00DF5CF2">
              <w:rPr>
                <w:noProof/>
                <w:webHidden/>
              </w:rPr>
              <w:fldChar w:fldCharType="end"/>
            </w:r>
          </w:hyperlink>
        </w:p>
        <w:p w14:paraId="2F3AFEDF" w14:textId="48334EE7"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55" w:history="1">
            <w:r w:rsidR="00DF5CF2" w:rsidRPr="00B17110">
              <w:rPr>
                <w:rStyle w:val="Hyperlink"/>
                <w:noProof/>
              </w:rPr>
              <w:t>4.3.</w:t>
            </w:r>
            <w:r w:rsidR="00DF5CF2">
              <w:rPr>
                <w:rFonts w:asciiTheme="minorHAnsi" w:eastAsiaTheme="minorEastAsia" w:hAnsiTheme="minorHAnsi" w:cstheme="minorBidi"/>
                <w:noProof/>
                <w:sz w:val="22"/>
                <w:szCs w:val="22"/>
                <w:lang w:eastAsia="en-GB"/>
              </w:rPr>
              <w:tab/>
            </w:r>
            <w:r w:rsidR="00DF5CF2" w:rsidRPr="00B17110">
              <w:rPr>
                <w:rStyle w:val="Hyperlink"/>
                <w:noProof/>
              </w:rPr>
              <w:t>Management information count(s)</w:t>
            </w:r>
            <w:r w:rsidR="00DF5CF2">
              <w:rPr>
                <w:noProof/>
                <w:webHidden/>
              </w:rPr>
              <w:tab/>
            </w:r>
            <w:r w:rsidR="00DF5CF2">
              <w:rPr>
                <w:noProof/>
                <w:webHidden/>
              </w:rPr>
              <w:fldChar w:fldCharType="begin"/>
            </w:r>
            <w:r w:rsidR="00DF5CF2">
              <w:rPr>
                <w:noProof/>
                <w:webHidden/>
              </w:rPr>
              <w:instrText xml:space="preserve"> PAGEREF _Toc43978955 \h </w:instrText>
            </w:r>
            <w:r w:rsidR="00DF5CF2">
              <w:rPr>
                <w:noProof/>
                <w:webHidden/>
              </w:rPr>
            </w:r>
            <w:r w:rsidR="00DF5CF2">
              <w:rPr>
                <w:noProof/>
                <w:webHidden/>
              </w:rPr>
              <w:fldChar w:fldCharType="separate"/>
            </w:r>
            <w:r w:rsidR="00DF5CF2">
              <w:rPr>
                <w:noProof/>
                <w:webHidden/>
              </w:rPr>
              <w:t>68</w:t>
            </w:r>
            <w:r w:rsidR="00DF5CF2">
              <w:rPr>
                <w:noProof/>
                <w:webHidden/>
              </w:rPr>
              <w:fldChar w:fldCharType="end"/>
            </w:r>
          </w:hyperlink>
        </w:p>
        <w:p w14:paraId="05508529" w14:textId="171EF6C6" w:rsidR="00DF5CF2" w:rsidRDefault="008B2B29">
          <w:pPr>
            <w:pStyle w:val="TOC2"/>
            <w:tabs>
              <w:tab w:val="left" w:pos="1134"/>
            </w:tabs>
            <w:rPr>
              <w:rFonts w:asciiTheme="minorHAnsi" w:eastAsiaTheme="minorEastAsia" w:hAnsiTheme="minorHAnsi" w:cstheme="minorBidi"/>
              <w:noProof/>
              <w:sz w:val="22"/>
              <w:szCs w:val="22"/>
              <w:lang w:eastAsia="en-GB"/>
            </w:rPr>
          </w:pPr>
          <w:hyperlink w:anchor="_Toc43978956" w:history="1">
            <w:r w:rsidR="00DF5CF2" w:rsidRPr="00B17110">
              <w:rPr>
                <w:rStyle w:val="Hyperlink"/>
                <w:noProof/>
              </w:rPr>
              <w:t>4.4.</w:t>
            </w:r>
            <w:r w:rsidR="00DF5CF2">
              <w:rPr>
                <w:rFonts w:asciiTheme="minorHAnsi" w:eastAsiaTheme="minorEastAsia" w:hAnsiTheme="minorHAnsi" w:cstheme="minorBidi"/>
                <w:noProof/>
                <w:sz w:val="22"/>
                <w:szCs w:val="22"/>
                <w:lang w:eastAsia="en-GB"/>
              </w:rPr>
              <w:tab/>
            </w:r>
            <w:r w:rsidR="00DF5CF2" w:rsidRPr="00B17110">
              <w:rPr>
                <w:rStyle w:val="Hyperlink"/>
                <w:noProof/>
              </w:rPr>
              <w:t>Patient-level extracts</w:t>
            </w:r>
            <w:r w:rsidR="00DF5CF2">
              <w:rPr>
                <w:noProof/>
                <w:webHidden/>
              </w:rPr>
              <w:tab/>
            </w:r>
            <w:r w:rsidR="00DF5CF2">
              <w:rPr>
                <w:noProof/>
                <w:webHidden/>
              </w:rPr>
              <w:fldChar w:fldCharType="begin"/>
            </w:r>
            <w:r w:rsidR="00DF5CF2">
              <w:rPr>
                <w:noProof/>
                <w:webHidden/>
              </w:rPr>
              <w:instrText xml:space="preserve"> PAGEREF _Toc43978956 \h </w:instrText>
            </w:r>
            <w:r w:rsidR="00DF5CF2">
              <w:rPr>
                <w:noProof/>
                <w:webHidden/>
              </w:rPr>
            </w:r>
            <w:r w:rsidR="00DF5CF2">
              <w:rPr>
                <w:noProof/>
                <w:webHidden/>
              </w:rPr>
              <w:fldChar w:fldCharType="separate"/>
            </w:r>
            <w:r w:rsidR="00DF5CF2">
              <w:rPr>
                <w:noProof/>
                <w:webHidden/>
              </w:rPr>
              <w:t>69</w:t>
            </w:r>
            <w:r w:rsidR="00DF5CF2">
              <w:rPr>
                <w:noProof/>
                <w:webHidden/>
              </w:rPr>
              <w:fldChar w:fldCharType="end"/>
            </w:r>
          </w:hyperlink>
        </w:p>
        <w:p w14:paraId="7D1128B1" w14:textId="7C0F05EB" w:rsidR="00DF5CF2" w:rsidRDefault="008B2B29">
          <w:pPr>
            <w:pStyle w:val="TOC3"/>
            <w:rPr>
              <w:rFonts w:asciiTheme="minorHAnsi" w:eastAsiaTheme="minorEastAsia" w:hAnsiTheme="minorHAnsi" w:cstheme="minorBidi"/>
              <w:noProof/>
              <w:sz w:val="22"/>
              <w:szCs w:val="22"/>
              <w:lang w:eastAsia="en-GB"/>
            </w:rPr>
          </w:pPr>
          <w:hyperlink w:anchor="_Toc43978957" w:history="1">
            <w:r w:rsidR="00DF5CF2" w:rsidRPr="00B17110">
              <w:rPr>
                <w:rStyle w:val="Hyperlink"/>
                <w:noProof/>
              </w:rPr>
              <w:t>GDPPR001</w:t>
            </w:r>
            <w:r w:rsidR="00DF5CF2">
              <w:rPr>
                <w:noProof/>
                <w:webHidden/>
              </w:rPr>
              <w:tab/>
            </w:r>
            <w:r w:rsidR="00DF5CF2">
              <w:rPr>
                <w:noProof/>
                <w:webHidden/>
              </w:rPr>
              <w:fldChar w:fldCharType="begin"/>
            </w:r>
            <w:r w:rsidR="00DF5CF2">
              <w:rPr>
                <w:noProof/>
                <w:webHidden/>
              </w:rPr>
              <w:instrText xml:space="preserve"> PAGEREF _Toc43978957 \h </w:instrText>
            </w:r>
            <w:r w:rsidR="00DF5CF2">
              <w:rPr>
                <w:noProof/>
                <w:webHidden/>
              </w:rPr>
            </w:r>
            <w:r w:rsidR="00DF5CF2">
              <w:rPr>
                <w:noProof/>
                <w:webHidden/>
              </w:rPr>
              <w:fldChar w:fldCharType="separate"/>
            </w:r>
            <w:r w:rsidR="00DF5CF2">
              <w:rPr>
                <w:noProof/>
                <w:webHidden/>
              </w:rPr>
              <w:t>69</w:t>
            </w:r>
            <w:r w:rsidR="00DF5CF2">
              <w:rPr>
                <w:noProof/>
                <w:webHidden/>
              </w:rPr>
              <w:fldChar w:fldCharType="end"/>
            </w:r>
          </w:hyperlink>
        </w:p>
        <w:p w14:paraId="1653145A" w14:textId="634728F2" w:rsidR="00DF5CF2" w:rsidRDefault="008B2B2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3978958" w:history="1">
            <w:r w:rsidR="00DF5CF2" w:rsidRPr="00B17110">
              <w:rPr>
                <w:rStyle w:val="Hyperlink"/>
                <w:noProof/>
              </w:rPr>
              <w:t>5. Appendix - supporting data for NHS Digital GPSES</w:t>
            </w:r>
            <w:r w:rsidR="00DF5CF2">
              <w:rPr>
                <w:noProof/>
                <w:webHidden/>
              </w:rPr>
              <w:tab/>
            </w:r>
            <w:r w:rsidR="00DF5CF2">
              <w:rPr>
                <w:noProof/>
                <w:webHidden/>
              </w:rPr>
              <w:fldChar w:fldCharType="begin"/>
            </w:r>
            <w:r w:rsidR="00DF5CF2">
              <w:rPr>
                <w:noProof/>
                <w:webHidden/>
              </w:rPr>
              <w:instrText xml:space="preserve"> PAGEREF _Toc43978958 \h </w:instrText>
            </w:r>
            <w:r w:rsidR="00DF5CF2">
              <w:rPr>
                <w:noProof/>
                <w:webHidden/>
              </w:rPr>
            </w:r>
            <w:r w:rsidR="00DF5CF2">
              <w:rPr>
                <w:noProof/>
                <w:webHidden/>
              </w:rPr>
              <w:fldChar w:fldCharType="separate"/>
            </w:r>
            <w:r w:rsidR="00DF5CF2">
              <w:rPr>
                <w:noProof/>
                <w:webHidden/>
              </w:rPr>
              <w:t>72</w:t>
            </w:r>
            <w:r w:rsidR="00DF5CF2">
              <w:rPr>
                <w:noProof/>
                <w:webHidden/>
              </w:rPr>
              <w:fldChar w:fldCharType="end"/>
            </w:r>
          </w:hyperlink>
        </w:p>
        <w:p w14:paraId="37C01B4A" w14:textId="6BEA6D2B" w:rsidR="00DF1BD4" w:rsidRDefault="00DF1BD4" w:rsidP="00203A98">
          <w:r>
            <w:rPr>
              <w:b/>
              <w:bCs/>
              <w:noProof/>
            </w:rPr>
            <w:fldChar w:fldCharType="end"/>
          </w:r>
        </w:p>
      </w:sdtContent>
    </w:sdt>
    <w:p w14:paraId="4041A23D" w14:textId="1355B2CF"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w:t>
      </w:r>
      <w:r w:rsidR="0061206A">
        <w:rPr>
          <w:sz w:val="24"/>
        </w:rPr>
        <w:t>the Department for Health and Social Care (DHSC)</w:t>
      </w:r>
      <w:r w:rsidRPr="00493FC5">
        <w:rPr>
          <w:sz w:val="24"/>
        </w:rPr>
        <w:t xml:space="preserve">. </w:t>
      </w:r>
      <w:r w:rsidR="00255799">
        <w:rPr>
          <w:sz w:val="24"/>
        </w:rPr>
        <w:t xml:space="preserve">It is published in MS Word </w:t>
      </w:r>
      <w:r w:rsidR="0082245E">
        <w:rPr>
          <w:sz w:val="24"/>
        </w:rPr>
        <w:t>format.</w:t>
      </w:r>
      <w:r w:rsidR="0082245E" w:rsidRPr="00493FC5">
        <w:rPr>
          <w:sz w:val="24"/>
        </w:rPr>
        <w:t xml:space="preserve"> If</w:t>
      </w:r>
      <w:r w:rsidRPr="00493FC5">
        <w:rPr>
          <w:sz w:val="24"/>
        </w:rPr>
        <w:t xml:space="preserve"> anyone intends to re-use the information contained within it or publish in another format then they should acknowledge the source document, </w:t>
      </w:r>
      <w:r w:rsidR="00497399">
        <w:rPr>
          <w:sz w:val="24"/>
        </w:rPr>
        <w:t>NHS Digital</w:t>
      </w:r>
      <w:r w:rsidRPr="00493FC5">
        <w:rPr>
          <w:sz w:val="24"/>
        </w:rPr>
        <w:t xml:space="preserve"> and </w:t>
      </w:r>
      <w:r w:rsidR="0061206A">
        <w:rPr>
          <w:sz w:val="24"/>
        </w:rPr>
        <w:t>DHSC</w:t>
      </w:r>
      <w:r w:rsidRPr="00493FC5">
        <w:rPr>
          <w:sz w:val="24"/>
        </w:rPr>
        <w:t>.</w:t>
      </w:r>
    </w:p>
    <w:p w14:paraId="30F9E44A" w14:textId="77777777" w:rsidR="00A909B7" w:rsidRDefault="00A909B7">
      <w:pPr>
        <w:rPr>
          <w:b/>
          <w:iCs/>
          <w:color w:val="003360"/>
          <w:sz w:val="42"/>
        </w:rPr>
      </w:pPr>
      <w:r>
        <w:br w:type="page"/>
      </w:r>
    </w:p>
    <w:p w14:paraId="7DB7B475" w14:textId="77777777" w:rsidR="0037476F" w:rsidRPr="00BE78D1" w:rsidRDefault="0077058E" w:rsidP="00BE78D1">
      <w:pPr>
        <w:pStyle w:val="Heading1"/>
      </w:pPr>
      <w:bookmarkStart w:id="0" w:name="_Toc427937275"/>
      <w:bookmarkStart w:id="1" w:name="_Toc43978939"/>
      <w:r w:rsidRPr="00BE78D1">
        <w:lastRenderedPageBreak/>
        <w:t xml:space="preserve">1. Amendment </w:t>
      </w:r>
      <w:r w:rsidR="008612FD">
        <w:t>h</w:t>
      </w:r>
      <w:r w:rsidRPr="00BE78D1">
        <w:t>istory</w:t>
      </w:r>
      <w:bookmarkEnd w:id="0"/>
      <w:bookmarkEnd w:id="1"/>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163"/>
        <w:gridCol w:w="2617"/>
        <w:gridCol w:w="10112"/>
      </w:tblGrid>
      <w:tr w:rsidR="009E2886" w:rsidRPr="00FF42FF" w14:paraId="085089C8" w14:textId="77777777" w:rsidTr="00FD7DA7">
        <w:trPr>
          <w:trHeight w:val="227"/>
        </w:trPr>
        <w:tc>
          <w:tcPr>
            <w:tcW w:w="1163"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617"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FD7DA7">
        <w:trPr>
          <w:trHeight w:val="227"/>
        </w:trPr>
        <w:tc>
          <w:tcPr>
            <w:tcW w:w="1163"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617" w:type="dxa"/>
            <w:shd w:val="clear" w:color="auto" w:fill="auto"/>
            <w:vAlign w:val="center"/>
          </w:tcPr>
          <w:p w14:paraId="0555162E" w14:textId="102F71AE"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34FEE">
              <w:rPr>
                <w:rFonts w:cs="Arial"/>
                <w:szCs w:val="20"/>
              </w:rPr>
              <w:t>May</w:t>
            </w:r>
            <w:r w:rsidR="00BE78D1" w:rsidRPr="00434B75">
              <w:rPr>
                <w:rFonts w:cs="Arial"/>
                <w:szCs w:val="20"/>
              </w:rPr>
              <w:t xml:space="preserve"> 20</w:t>
            </w:r>
            <w:r w:rsidR="00634FEE">
              <w:rPr>
                <w:rFonts w:cs="Arial"/>
                <w:szCs w:val="20"/>
              </w:rPr>
              <w:t>20</w:t>
            </w:r>
          </w:p>
        </w:tc>
        <w:tc>
          <w:tcPr>
            <w:tcW w:w="10112" w:type="dxa"/>
            <w:shd w:val="clear" w:color="auto" w:fill="auto"/>
            <w:vAlign w:val="center"/>
          </w:tcPr>
          <w:p w14:paraId="2C408ACD" w14:textId="1D56C64C" w:rsidR="000F3BBF" w:rsidRPr="00434B75" w:rsidRDefault="00DA2816" w:rsidP="00850BDD">
            <w:pPr>
              <w:rPr>
                <w:rFonts w:cs="Arial"/>
                <w:szCs w:val="20"/>
              </w:rPr>
            </w:pPr>
            <w:r w:rsidRPr="00434B75">
              <w:rPr>
                <w:rFonts w:cs="Arial"/>
                <w:szCs w:val="20"/>
              </w:rPr>
              <w:t>New 20</w:t>
            </w:r>
            <w:r w:rsidR="00634FEE">
              <w:rPr>
                <w:rFonts w:cs="Arial"/>
                <w:szCs w:val="20"/>
              </w:rPr>
              <w:t>2</w:t>
            </w:r>
            <w:r w:rsidR="00850BDD">
              <w:rPr>
                <w:rFonts w:cs="Arial"/>
                <w:szCs w:val="20"/>
              </w:rPr>
              <w:t>0</w:t>
            </w:r>
            <w:r w:rsidRPr="00434B75">
              <w:rPr>
                <w:rFonts w:cs="Arial"/>
                <w:szCs w:val="20"/>
              </w:rPr>
              <w:t>/</w:t>
            </w:r>
            <w:r w:rsidR="00634FEE">
              <w:rPr>
                <w:rFonts w:cs="Arial"/>
                <w:szCs w:val="20"/>
              </w:rPr>
              <w:t>21</w:t>
            </w:r>
            <w:r w:rsidRPr="00434B75">
              <w:rPr>
                <w:rFonts w:cs="Arial"/>
                <w:szCs w:val="20"/>
              </w:rPr>
              <w:t xml:space="preserve"> service </w:t>
            </w:r>
            <w:r w:rsidR="00634FEE">
              <w:rPr>
                <w:rFonts w:cs="Arial"/>
                <w:szCs w:val="20"/>
              </w:rPr>
              <w:t>to support COVID19 activity and research</w:t>
            </w:r>
            <w:r w:rsidRPr="00434B75">
              <w:rPr>
                <w:rFonts w:cs="Arial"/>
                <w:szCs w:val="20"/>
              </w:rPr>
              <w:t>.</w:t>
            </w:r>
          </w:p>
        </w:tc>
      </w:tr>
      <w:tr w:rsidR="00BA31D5" w:rsidRPr="00FF42FF" w14:paraId="7B5B7F5D" w14:textId="77777777" w:rsidTr="00FD7DA7">
        <w:trPr>
          <w:trHeight w:val="227"/>
        </w:trPr>
        <w:tc>
          <w:tcPr>
            <w:tcW w:w="1163" w:type="dxa"/>
            <w:shd w:val="clear" w:color="auto" w:fill="auto"/>
            <w:vAlign w:val="center"/>
          </w:tcPr>
          <w:p w14:paraId="130CA37A" w14:textId="507920C9" w:rsidR="00BA31D5" w:rsidRPr="00434B75" w:rsidRDefault="00BA31D5" w:rsidP="0069031D">
            <w:pPr>
              <w:rPr>
                <w:rFonts w:cs="Arial"/>
                <w:szCs w:val="20"/>
              </w:rPr>
            </w:pPr>
            <w:r>
              <w:rPr>
                <w:rFonts w:cs="Arial"/>
                <w:szCs w:val="20"/>
              </w:rPr>
              <w:t>2.0</w:t>
            </w:r>
          </w:p>
        </w:tc>
        <w:tc>
          <w:tcPr>
            <w:tcW w:w="2617" w:type="dxa"/>
            <w:shd w:val="clear" w:color="auto" w:fill="auto"/>
            <w:vAlign w:val="center"/>
          </w:tcPr>
          <w:p w14:paraId="66E84048" w14:textId="7D27FA59" w:rsidR="00BA31D5" w:rsidRDefault="00BA31D5" w:rsidP="00850BDD">
            <w:pPr>
              <w:rPr>
                <w:rFonts w:cs="Arial"/>
                <w:szCs w:val="20"/>
              </w:rPr>
            </w:pPr>
            <w:r>
              <w:rPr>
                <w:rFonts w:cs="Arial"/>
                <w:szCs w:val="20"/>
              </w:rPr>
              <w:t>07 May 2020</w:t>
            </w:r>
          </w:p>
        </w:tc>
        <w:tc>
          <w:tcPr>
            <w:tcW w:w="10112" w:type="dxa"/>
            <w:shd w:val="clear" w:color="auto" w:fill="auto"/>
            <w:vAlign w:val="center"/>
          </w:tcPr>
          <w:p w14:paraId="76F6F680" w14:textId="6BD99927" w:rsidR="00BA31D5" w:rsidRPr="00434B75" w:rsidRDefault="00BA31D5" w:rsidP="00850BDD">
            <w:pPr>
              <w:rPr>
                <w:rFonts w:cs="Arial"/>
                <w:szCs w:val="20"/>
              </w:rPr>
            </w:pPr>
            <w:r>
              <w:rPr>
                <w:rFonts w:cs="Arial"/>
                <w:szCs w:val="20"/>
              </w:rPr>
              <w:t>Revised specification for new 2020/21 service, reduced number of fields required, new clusters implemented</w:t>
            </w:r>
            <w:r w:rsidR="00FD7DA7">
              <w:rPr>
                <w:rFonts w:cs="Arial"/>
                <w:szCs w:val="20"/>
              </w:rPr>
              <w:t>.</w:t>
            </w:r>
          </w:p>
        </w:tc>
      </w:tr>
      <w:tr w:rsidR="008631AB" w:rsidRPr="00FF42FF" w14:paraId="3217FCA6" w14:textId="77777777" w:rsidTr="00FD7DA7">
        <w:trPr>
          <w:trHeight w:val="227"/>
        </w:trPr>
        <w:tc>
          <w:tcPr>
            <w:tcW w:w="1163" w:type="dxa"/>
            <w:shd w:val="clear" w:color="auto" w:fill="auto"/>
            <w:vAlign w:val="center"/>
          </w:tcPr>
          <w:p w14:paraId="39A6E996" w14:textId="5223A306" w:rsidR="008631AB" w:rsidRDefault="008631AB" w:rsidP="0069031D">
            <w:pPr>
              <w:rPr>
                <w:rFonts w:cs="Arial"/>
                <w:szCs w:val="20"/>
              </w:rPr>
            </w:pPr>
            <w:r>
              <w:rPr>
                <w:rFonts w:cs="Arial"/>
                <w:szCs w:val="20"/>
              </w:rPr>
              <w:t>3.0</w:t>
            </w:r>
          </w:p>
        </w:tc>
        <w:tc>
          <w:tcPr>
            <w:tcW w:w="2617" w:type="dxa"/>
            <w:shd w:val="clear" w:color="auto" w:fill="auto"/>
            <w:vAlign w:val="center"/>
          </w:tcPr>
          <w:p w14:paraId="535BFF79" w14:textId="44097984" w:rsidR="008631AB" w:rsidRDefault="0039299E" w:rsidP="00850BDD">
            <w:pPr>
              <w:rPr>
                <w:rFonts w:cs="Arial"/>
                <w:szCs w:val="20"/>
              </w:rPr>
            </w:pPr>
            <w:r>
              <w:rPr>
                <w:rFonts w:cs="Arial"/>
                <w:szCs w:val="20"/>
              </w:rPr>
              <w:t>26 June 2020</w:t>
            </w:r>
          </w:p>
        </w:tc>
        <w:tc>
          <w:tcPr>
            <w:tcW w:w="10112" w:type="dxa"/>
            <w:shd w:val="clear" w:color="auto" w:fill="auto"/>
            <w:vAlign w:val="center"/>
          </w:tcPr>
          <w:p w14:paraId="0B64B8F3" w14:textId="1F4E9C7D" w:rsidR="008631AB" w:rsidRDefault="00D62E93" w:rsidP="00850BDD">
            <w:pPr>
              <w:rPr>
                <w:rFonts w:cs="Arial"/>
                <w:szCs w:val="20"/>
              </w:rPr>
            </w:pPr>
            <w:r>
              <w:rPr>
                <w:rFonts w:cs="Arial"/>
                <w:szCs w:val="20"/>
              </w:rPr>
              <w:t>Specification revised to move to delta extracts.</w:t>
            </w:r>
          </w:p>
        </w:tc>
      </w:tr>
      <w:tr w:rsidR="0039299E" w:rsidRPr="00FF42FF" w14:paraId="62AB2C0B" w14:textId="77777777" w:rsidTr="00FD7DA7">
        <w:trPr>
          <w:trHeight w:val="227"/>
        </w:trPr>
        <w:tc>
          <w:tcPr>
            <w:tcW w:w="1163" w:type="dxa"/>
            <w:shd w:val="clear" w:color="auto" w:fill="auto"/>
            <w:vAlign w:val="center"/>
          </w:tcPr>
          <w:p w14:paraId="57F69A4A" w14:textId="10C6FEE5" w:rsidR="0039299E" w:rsidRDefault="0039299E" w:rsidP="0069031D">
            <w:pPr>
              <w:rPr>
                <w:rFonts w:cs="Arial"/>
                <w:szCs w:val="20"/>
              </w:rPr>
            </w:pPr>
            <w:r>
              <w:rPr>
                <w:rFonts w:cs="Arial"/>
                <w:szCs w:val="20"/>
              </w:rPr>
              <w:t>3.1</w:t>
            </w:r>
          </w:p>
        </w:tc>
        <w:tc>
          <w:tcPr>
            <w:tcW w:w="2617" w:type="dxa"/>
            <w:shd w:val="clear" w:color="auto" w:fill="auto"/>
            <w:vAlign w:val="center"/>
          </w:tcPr>
          <w:p w14:paraId="2A89F6A8" w14:textId="6C46EFE2" w:rsidR="0039299E" w:rsidRDefault="0039299E" w:rsidP="00850BDD">
            <w:pPr>
              <w:rPr>
                <w:rFonts w:cs="Arial"/>
                <w:szCs w:val="20"/>
              </w:rPr>
            </w:pPr>
            <w:r>
              <w:rPr>
                <w:rFonts w:cs="Arial"/>
                <w:szCs w:val="20"/>
              </w:rPr>
              <w:t>01 July 2020</w:t>
            </w:r>
          </w:p>
        </w:tc>
        <w:tc>
          <w:tcPr>
            <w:tcW w:w="10112" w:type="dxa"/>
            <w:shd w:val="clear" w:color="auto" w:fill="auto"/>
            <w:vAlign w:val="center"/>
          </w:tcPr>
          <w:p w14:paraId="09C8427B" w14:textId="5C56052C" w:rsidR="0039299E" w:rsidRDefault="0039299E" w:rsidP="00850BDD">
            <w:pPr>
              <w:rPr>
                <w:rFonts w:cs="Arial"/>
                <w:szCs w:val="20"/>
              </w:rPr>
            </w:pPr>
            <w:r>
              <w:rPr>
                <w:rFonts w:cs="Arial"/>
                <w:szCs w:val="20"/>
              </w:rPr>
              <w:t xml:space="preserve">Updates to </w:t>
            </w:r>
            <w:sdt>
              <w:sdtPr>
                <w:alias w:val="Category"/>
                <w:tag w:val=""/>
                <w:id w:val="1993518573"/>
                <w:dataBinding w:prefixMappings="xmlns:ns0='http://purl.org/dc/elements/1.1/' xmlns:ns1='http://schemas.openxmlformats.org/package/2006/metadata/core-properties' " w:xpath="/ns1:coreProperties[1]/ns1:category[1]" w:storeItemID="{6C3C8BC8-F283-45AE-878A-BAB7291924A1}"/>
                <w:text/>
              </w:sdtPr>
              <w:sdtEndPr/>
              <w:sdtContent>
                <w:r>
                  <w:t>GDPPR</w:t>
                </w:r>
              </w:sdtContent>
            </w:sdt>
            <w:r w:rsidRPr="00274441">
              <w:t>CC00</w:t>
            </w:r>
            <w:r>
              <w:t>1</w:t>
            </w:r>
            <w:r w:rsidR="00E71268">
              <w:t xml:space="preserve"> title and logic along with update to </w:t>
            </w:r>
            <w:sdt>
              <w:sdtPr>
                <w:alias w:val="Category"/>
                <w:tag w:val=""/>
                <w:id w:val="2008168370"/>
                <w:dataBinding w:prefixMappings="xmlns:ns0='http://purl.org/dc/elements/1.1/' xmlns:ns1='http://schemas.openxmlformats.org/package/2006/metadata/core-properties' " w:xpath="/ns1:coreProperties[1]/ns1:category[1]" w:storeItemID="{6C3C8BC8-F283-45AE-878A-BAB7291924A1}"/>
                <w:text/>
              </w:sdtPr>
              <w:sdtEndPr/>
              <w:sdtContent>
                <w:r w:rsidR="00E71268">
                  <w:t>GDPPR</w:t>
                </w:r>
              </w:sdtContent>
            </w:sdt>
            <w:r w:rsidR="00E71268" w:rsidRPr="001875B5">
              <w:t>00</w:t>
            </w:r>
            <w:r w:rsidR="00E71268">
              <w:t>1 title.</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2" w:name="_Toc422986664"/>
      <w:bookmarkStart w:id="3" w:name="_Toc427937276"/>
      <w:bookmarkStart w:id="4" w:name="_Toc43978940"/>
      <w:r w:rsidRPr="00BE78D1">
        <w:lastRenderedPageBreak/>
        <w:t xml:space="preserve">2. </w:t>
      </w:r>
      <w:bookmarkEnd w:id="2"/>
      <w:r w:rsidR="004C0738">
        <w:t>Background</w:t>
      </w:r>
      <w:bookmarkEnd w:id="3"/>
      <w:bookmarkEnd w:id="4"/>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5" w:name="_Toc427937277"/>
      <w:bookmarkStart w:id="6" w:name="_Toc43978941"/>
      <w:bookmarkStart w:id="7" w:name="Notes"/>
      <w:r>
        <w:t xml:space="preserve">Document </w:t>
      </w:r>
      <w:r w:rsidR="008612FD">
        <w:t>p</w:t>
      </w:r>
      <w:r>
        <w:t>urpose</w:t>
      </w:r>
      <w:bookmarkEnd w:id="5"/>
      <w:bookmarkEnd w:id="6"/>
    </w:p>
    <w:p w14:paraId="2AC69B75" w14:textId="353985BC" w:rsidR="00850BDD" w:rsidRPr="00850BDD" w:rsidRDefault="00850BDD" w:rsidP="0061206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1467B7">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1206A">
        <w:rPr>
          <w:rFonts w:cs="Arial"/>
          <w:sz w:val="24"/>
        </w:rPr>
        <w:t>p</w:t>
      </w:r>
      <w:r w:rsidRPr="00850BDD">
        <w:rPr>
          <w:rFonts w:cs="Arial"/>
          <w:sz w:val="24"/>
        </w:rPr>
        <w:t xml:space="preserve">ractice-level information regarding services and/or allocate rewards, such as payments or QOF points. </w:t>
      </w:r>
    </w:p>
    <w:p w14:paraId="2046A309" w14:textId="77777777" w:rsidR="00850BDD" w:rsidRDefault="00850BDD" w:rsidP="00850BDD">
      <w:pPr>
        <w:tabs>
          <w:tab w:val="left" w:pos="13892"/>
        </w:tabs>
        <w:jc w:val="both"/>
        <w:rPr>
          <w:rFonts w:cs="Arial"/>
          <w:sz w:val="24"/>
        </w:rPr>
      </w:pPr>
    </w:p>
    <w:p w14:paraId="50E94757" w14:textId="77777777" w:rsidR="00850BDD" w:rsidRPr="00850BDD" w:rsidRDefault="00850BDD" w:rsidP="0061206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850BDD">
      <w:pPr>
        <w:tabs>
          <w:tab w:val="left" w:pos="13892"/>
        </w:tabs>
        <w:jc w:val="both"/>
        <w:rPr>
          <w:sz w:val="24"/>
        </w:rPr>
      </w:pP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8" w:name="_Toc427937278"/>
      <w:bookmarkStart w:id="9" w:name="_Toc43978942"/>
      <w:r>
        <w:t xml:space="preserve">Business </w:t>
      </w:r>
      <w:r w:rsidR="008612FD">
        <w:t>r</w:t>
      </w:r>
      <w:r>
        <w:t xml:space="preserve">ules </w:t>
      </w:r>
      <w:r w:rsidR="008612FD">
        <w:t>s</w:t>
      </w:r>
      <w:r>
        <w:t xml:space="preserve">upporting </w:t>
      </w:r>
      <w:r w:rsidR="008612FD">
        <w:t>i</w:t>
      </w:r>
      <w:r>
        <w:t>nformation</w:t>
      </w:r>
      <w:bookmarkEnd w:id="8"/>
      <w:bookmarkEnd w:id="9"/>
    </w:p>
    <w:p w14:paraId="13C4DD51" w14:textId="66D6BD9F" w:rsidR="00E7651F" w:rsidRDefault="00B90428" w:rsidP="00BC15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61413">
        <w:rPr>
          <w:rFonts w:cs="Arial"/>
          <w:b w:val="0"/>
          <w:sz w:val="24"/>
          <w:szCs w:val="20"/>
          <w:u w:val="none"/>
        </w:rPr>
        <w:t>1.5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77777777" w:rsidR="00EC3E66" w:rsidRPr="00BC2528" w:rsidRDefault="008B2B29" w:rsidP="00B90428">
      <w:pPr>
        <w:pStyle w:val="Title"/>
        <w:jc w:val="both"/>
        <w:rPr>
          <w:rStyle w:val="Hyperlink"/>
          <w:rFonts w:cs="Arial"/>
          <w:b w:val="0"/>
          <w:sz w:val="24"/>
          <w:szCs w:val="20"/>
        </w:rPr>
      </w:pPr>
      <w:hyperlink r:id="rId18" w:history="1">
        <w:r w:rsidR="00ED48F1" w:rsidRPr="00F0052E">
          <w:rPr>
            <w:rStyle w:val="Hyperlink"/>
            <w:rFonts w:cs="Arial"/>
            <w:b w:val="0"/>
            <w:sz w:val="24"/>
            <w:szCs w:val="20"/>
          </w:rPr>
          <w:t>http://content.digital.nhs.uk/qofesextractspecs</w:t>
        </w:r>
      </w:hyperlink>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13A7287A" w14:textId="77777777" w:rsidR="00297681" w:rsidRDefault="00F50A81" w:rsidP="001C6113">
      <w:pPr>
        <w:pStyle w:val="Heading2"/>
        <w:numPr>
          <w:ilvl w:val="0"/>
          <w:numId w:val="16"/>
        </w:numPr>
        <w:spacing w:after="120"/>
        <w:ind w:left="426" w:hanging="437"/>
      </w:pPr>
      <w:bookmarkStart w:id="10" w:name="_Toc427937279"/>
      <w:bookmarkStart w:id="11" w:name="_Toc43978943"/>
      <w:r>
        <w:t xml:space="preserve">Clinical </w:t>
      </w:r>
      <w:r w:rsidR="008612FD">
        <w:t>c</w:t>
      </w:r>
      <w:r w:rsidR="00297681">
        <w:t>odes</w:t>
      </w:r>
      <w:bookmarkEnd w:id="10"/>
      <w:bookmarkEnd w:id="11"/>
    </w:p>
    <w:p w14:paraId="1D2F40CC" w14:textId="77777777" w:rsidR="00DF4F7D" w:rsidRPr="007975C6" w:rsidRDefault="00DF4F7D" w:rsidP="00BC153B">
      <w:pPr>
        <w:pStyle w:val="Title"/>
        <w:jc w:val="left"/>
        <w:rPr>
          <w:rFonts w:cs="Arial"/>
          <w:b w:val="0"/>
          <w:sz w:val="24"/>
          <w:szCs w:val="20"/>
          <w:u w:val="none"/>
        </w:rPr>
      </w:pPr>
      <w:r w:rsidRPr="007975C6">
        <w:rPr>
          <w:rFonts w:cs="Arial"/>
          <w:b w:val="0"/>
          <w:sz w:val="24"/>
          <w:szCs w:val="20"/>
          <w:u w:val="none"/>
        </w:rPr>
        <w:t>The clinical code strings have been replaced by clinical reference sets (</w:t>
      </w:r>
      <w:proofErr w:type="spellStart"/>
      <w:r w:rsidRPr="007975C6">
        <w:rPr>
          <w:rFonts w:cs="Arial"/>
          <w:b w:val="0"/>
          <w:sz w:val="24"/>
          <w:szCs w:val="20"/>
          <w:u w:val="none"/>
        </w:rPr>
        <w:t>refsets</w:t>
      </w:r>
      <w:proofErr w:type="spellEnd"/>
      <w:r w:rsidRPr="007975C6">
        <w:rPr>
          <w:rFonts w:cs="Arial"/>
          <w:b w:val="0"/>
          <w:sz w:val="24"/>
          <w:szCs w:val="20"/>
          <w:u w:val="none"/>
        </w:rPr>
        <w:t xml:space="preserve">). Both clinical </w:t>
      </w:r>
      <w:proofErr w:type="spellStart"/>
      <w:r w:rsidRPr="007975C6">
        <w:rPr>
          <w:rFonts w:cs="Arial"/>
          <w:b w:val="0"/>
          <w:sz w:val="24"/>
          <w:szCs w:val="20"/>
          <w:u w:val="none"/>
        </w:rPr>
        <w:t>refset</w:t>
      </w:r>
      <w:proofErr w:type="spellEnd"/>
      <w:r w:rsidRPr="007975C6">
        <w:rPr>
          <w:rFonts w:cs="Arial"/>
          <w:b w:val="0"/>
          <w:sz w:val="24"/>
          <w:szCs w:val="20"/>
          <w:u w:val="none"/>
        </w:rPr>
        <w:t xml:space="preserve"> and drug </w:t>
      </w:r>
      <w:proofErr w:type="spellStart"/>
      <w:r w:rsidRPr="007975C6">
        <w:rPr>
          <w:rFonts w:cs="Arial"/>
          <w:b w:val="0"/>
          <w:sz w:val="24"/>
          <w:szCs w:val="20"/>
          <w:u w:val="none"/>
        </w:rPr>
        <w:t>refset</w:t>
      </w:r>
      <w:proofErr w:type="spellEnd"/>
      <w:r w:rsidRPr="007975C6">
        <w:rPr>
          <w:rFonts w:cs="Arial"/>
          <w:b w:val="0"/>
          <w:sz w:val="24"/>
          <w:szCs w:val="20"/>
          <w:u w:val="none"/>
        </w:rPr>
        <w:t xml:space="preserve"> IDs are denoted by a ‘^’ prefix.  </w:t>
      </w:r>
    </w:p>
    <w:p w14:paraId="38D582E3" w14:textId="77777777" w:rsidR="00DF4F7D" w:rsidRPr="007975C6" w:rsidRDefault="00DF4F7D" w:rsidP="00DF4F7D">
      <w:pPr>
        <w:pStyle w:val="Title"/>
        <w:jc w:val="both"/>
        <w:rPr>
          <w:rFonts w:cs="Arial"/>
          <w:b w:val="0"/>
          <w:sz w:val="24"/>
          <w:szCs w:val="20"/>
          <w:u w:val="none"/>
        </w:rPr>
      </w:pPr>
    </w:p>
    <w:p w14:paraId="720B21D1" w14:textId="77777777" w:rsidR="00DF4F7D" w:rsidRPr="007975C6" w:rsidRDefault="00DF4F7D" w:rsidP="00BC153B">
      <w:pPr>
        <w:pStyle w:val="Title"/>
        <w:jc w:val="left"/>
        <w:rPr>
          <w:rFonts w:cs="Arial"/>
          <w:b w:val="0"/>
          <w:sz w:val="24"/>
          <w:szCs w:val="20"/>
          <w:u w:val="none"/>
        </w:rPr>
      </w:pPr>
      <w:r w:rsidRPr="007975C6">
        <w:rPr>
          <w:rFonts w:cs="Arial"/>
          <w:b w:val="0"/>
          <w:sz w:val="24"/>
          <w:szCs w:val="20"/>
          <w:u w:val="none"/>
        </w:rPr>
        <w:t xml:space="preserve">Please note the content of clinical and drug </w:t>
      </w:r>
      <w:proofErr w:type="spellStart"/>
      <w:r w:rsidRPr="007975C6">
        <w:rPr>
          <w:rFonts w:cs="Arial"/>
          <w:b w:val="0"/>
          <w:sz w:val="24"/>
          <w:szCs w:val="20"/>
          <w:u w:val="none"/>
        </w:rPr>
        <w:t>refsets</w:t>
      </w:r>
      <w:proofErr w:type="spellEnd"/>
      <w:r w:rsidRPr="007975C6">
        <w:rPr>
          <w:rFonts w:cs="Arial"/>
          <w:b w:val="0"/>
          <w:sz w:val="24"/>
          <w:szCs w:val="20"/>
          <w:u w:val="none"/>
        </w:rPr>
        <w:t xml:space="preserve"> are subject to change over the course of a year. Drug </w:t>
      </w:r>
      <w:proofErr w:type="spellStart"/>
      <w:r w:rsidRPr="007975C6">
        <w:rPr>
          <w:rFonts w:cs="Arial"/>
          <w:b w:val="0"/>
          <w:sz w:val="24"/>
          <w:szCs w:val="20"/>
          <w:u w:val="none"/>
        </w:rPr>
        <w:t>refsets</w:t>
      </w:r>
      <w:proofErr w:type="spellEnd"/>
      <w:r w:rsidRPr="007975C6">
        <w:rPr>
          <w:rFonts w:cs="Arial"/>
          <w:b w:val="0"/>
          <w:sz w:val="24"/>
          <w:szCs w:val="20"/>
          <w:u w:val="none"/>
        </w:rPr>
        <w:t xml:space="preserve"> have the scope to be updated every 4 weeks. Clinical </w:t>
      </w:r>
      <w:proofErr w:type="spellStart"/>
      <w:r w:rsidRPr="007975C6">
        <w:rPr>
          <w:rFonts w:cs="Arial"/>
          <w:b w:val="0"/>
          <w:sz w:val="24"/>
          <w:szCs w:val="20"/>
          <w:u w:val="none"/>
        </w:rPr>
        <w:t>refsets</w:t>
      </w:r>
      <w:proofErr w:type="spellEnd"/>
      <w:r w:rsidRPr="007975C6">
        <w:rPr>
          <w:rFonts w:cs="Arial"/>
          <w:b w:val="0"/>
          <w:sz w:val="24"/>
          <w:szCs w:val="20"/>
          <w:u w:val="none"/>
        </w:rPr>
        <w:t xml:space="preserve"> will be updated at least twice a year. The latest content of </w:t>
      </w:r>
      <w:proofErr w:type="spellStart"/>
      <w:r w:rsidRPr="007975C6">
        <w:rPr>
          <w:rFonts w:cs="Arial"/>
          <w:b w:val="0"/>
          <w:sz w:val="24"/>
          <w:szCs w:val="20"/>
          <w:u w:val="none"/>
        </w:rPr>
        <w:t>refsets</w:t>
      </w:r>
      <w:proofErr w:type="spellEnd"/>
      <w:r w:rsidRPr="007975C6">
        <w:rPr>
          <w:rFonts w:cs="Arial"/>
          <w:b w:val="0"/>
          <w:sz w:val="24"/>
          <w:szCs w:val="20"/>
          <w:u w:val="none"/>
        </w:rPr>
        <w:t xml:space="preserve"> can be accessed using the files from Technology Reference data Update Distribution (TRUD)/Power BI portal.</w:t>
      </w:r>
    </w:p>
    <w:p w14:paraId="7EA09653" w14:textId="77777777" w:rsidR="00876F1F" w:rsidRDefault="00876F1F" w:rsidP="00876F1F">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1C6113">
      <w:pPr>
        <w:pStyle w:val="Heading2"/>
        <w:numPr>
          <w:ilvl w:val="0"/>
          <w:numId w:val="16"/>
        </w:numPr>
        <w:spacing w:after="120"/>
        <w:ind w:left="426" w:hanging="437"/>
      </w:pPr>
      <w:bookmarkStart w:id="12" w:name="_Toc427937280"/>
      <w:bookmarkStart w:id="13" w:name="_Toc43978944"/>
      <w:r>
        <w:lastRenderedPageBreak/>
        <w:t>Guidance</w:t>
      </w:r>
      <w:bookmarkEnd w:id="12"/>
      <w:bookmarkEnd w:id="13"/>
    </w:p>
    <w:p w14:paraId="5A8BEC50" w14:textId="20CC3BDE" w:rsidR="00BC153B" w:rsidRDefault="005600DA">
      <w:pPr>
        <w:rPr>
          <w:bCs/>
          <w:sz w:val="24"/>
        </w:rPr>
      </w:pPr>
      <w:r>
        <w:rPr>
          <w:bCs/>
          <w:sz w:val="24"/>
        </w:rPr>
        <w:t xml:space="preserve">Data should </w:t>
      </w:r>
      <w:r w:rsidR="00BC153B">
        <w:rPr>
          <w:bCs/>
          <w:sz w:val="24"/>
        </w:rPr>
        <w:t xml:space="preserve">only </w:t>
      </w:r>
      <w:r>
        <w:rPr>
          <w:bCs/>
          <w:sz w:val="24"/>
        </w:rPr>
        <w:t xml:space="preserve">be returned </w:t>
      </w:r>
      <w:r w:rsidR="00BC153B">
        <w:rPr>
          <w:bCs/>
          <w:sz w:val="24"/>
        </w:rPr>
        <w:t>if it is recorded in General Practice records. For any linked records</w:t>
      </w:r>
      <w:r w:rsidR="00F44F8D">
        <w:rPr>
          <w:bCs/>
          <w:sz w:val="24"/>
        </w:rPr>
        <w:t xml:space="preserve"> in other modules/units</w:t>
      </w:r>
      <w:r w:rsidR="00BC153B">
        <w:rPr>
          <w:bCs/>
          <w:sz w:val="24"/>
        </w:rPr>
        <w:t xml:space="preserve"> e.g. secondary care, data should NOT be returned. </w:t>
      </w:r>
    </w:p>
    <w:p w14:paraId="1F0B3752" w14:textId="77777777" w:rsidR="00BC153B" w:rsidRDefault="00BC153B">
      <w:pPr>
        <w:rPr>
          <w:bCs/>
          <w:sz w:val="24"/>
        </w:rPr>
      </w:pPr>
    </w:p>
    <w:p w14:paraId="6496D475" w14:textId="7C9A6915" w:rsidR="00BC153B" w:rsidRDefault="00D33368" w:rsidP="00BC153B">
      <w:pPr>
        <w:rPr>
          <w:bCs/>
          <w:sz w:val="24"/>
        </w:rPr>
      </w:pPr>
      <w:r>
        <w:rPr>
          <w:bCs/>
          <w:sz w:val="24"/>
        </w:rPr>
        <w:t>In</w:t>
      </w:r>
      <w:r w:rsidR="00BC153B">
        <w:rPr>
          <w:bCs/>
          <w:sz w:val="24"/>
        </w:rPr>
        <w:t xml:space="preserve"> order to keep the clusters straightforward and due to the expediency required for the extraction of information, there is d</w:t>
      </w:r>
      <w:r w:rsidR="00BC153B" w:rsidRPr="00BC153B">
        <w:rPr>
          <w:bCs/>
          <w:sz w:val="24"/>
        </w:rPr>
        <w:t xml:space="preserve">uplication of codes across </w:t>
      </w:r>
      <w:r w:rsidR="00C03A77">
        <w:rPr>
          <w:bCs/>
          <w:sz w:val="24"/>
        </w:rPr>
        <w:t xml:space="preserve">the drug </w:t>
      </w:r>
      <w:r w:rsidR="00BC153B" w:rsidRPr="00BC153B">
        <w:rPr>
          <w:bCs/>
          <w:sz w:val="24"/>
        </w:rPr>
        <w:t>clusters</w:t>
      </w:r>
      <w:r w:rsidR="00BC153B">
        <w:rPr>
          <w:bCs/>
          <w:sz w:val="24"/>
        </w:rPr>
        <w:t xml:space="preserve">. </w:t>
      </w:r>
    </w:p>
    <w:p w14:paraId="7D475566" w14:textId="413A4F69" w:rsidR="005600DA" w:rsidRDefault="00D33368">
      <w:pPr>
        <w:rPr>
          <w:bCs/>
          <w:sz w:val="24"/>
        </w:rPr>
      </w:pPr>
      <w:r>
        <w:rPr>
          <w:bCs/>
          <w:sz w:val="24"/>
        </w:rPr>
        <w:t xml:space="preserve">To account for this, there is a requirement to return </w:t>
      </w:r>
      <w:r w:rsidR="00BC153B" w:rsidRPr="00BC153B">
        <w:rPr>
          <w:bCs/>
          <w:sz w:val="24"/>
        </w:rPr>
        <w:t>distinct entries across all specified arrays</w:t>
      </w:r>
      <w:r>
        <w:rPr>
          <w:bCs/>
          <w:sz w:val="24"/>
        </w:rPr>
        <w:t>, which is an additional requirement as compared with typical extracts</w:t>
      </w:r>
      <w:r w:rsidR="00BC153B">
        <w:rPr>
          <w:bCs/>
          <w:sz w:val="24"/>
        </w:rPr>
        <w:t xml:space="preserve">. There is also the requirement </w:t>
      </w:r>
      <w:r>
        <w:rPr>
          <w:bCs/>
          <w:sz w:val="24"/>
        </w:rPr>
        <w:t>to return</w:t>
      </w:r>
      <w:r w:rsidR="00BC153B" w:rsidRPr="00BC153B">
        <w:rPr>
          <w:bCs/>
          <w:sz w:val="24"/>
        </w:rPr>
        <w:t xml:space="preserve"> numerous </w:t>
      </w:r>
      <w:r>
        <w:rPr>
          <w:bCs/>
          <w:sz w:val="24"/>
        </w:rPr>
        <w:t xml:space="preserve">additional </w:t>
      </w:r>
      <w:r w:rsidR="00BC153B" w:rsidRPr="00BC153B">
        <w:rPr>
          <w:bCs/>
          <w:sz w:val="24"/>
        </w:rPr>
        <w:t xml:space="preserve">fields from the </w:t>
      </w:r>
      <w:r w:rsidR="00BC153B">
        <w:rPr>
          <w:bCs/>
          <w:sz w:val="24"/>
        </w:rPr>
        <w:t>‘</w:t>
      </w:r>
      <w:r w:rsidR="00BC153B" w:rsidRPr="00BC153B">
        <w:rPr>
          <w:bCs/>
          <w:sz w:val="24"/>
        </w:rPr>
        <w:t>Journals</w:t>
      </w:r>
      <w:r w:rsidR="00BC153B">
        <w:rPr>
          <w:bCs/>
          <w:sz w:val="24"/>
        </w:rPr>
        <w:t>’</w:t>
      </w:r>
      <w:r w:rsidR="00BC153B" w:rsidRPr="00BC153B">
        <w:rPr>
          <w:bCs/>
          <w:sz w:val="24"/>
        </w:rPr>
        <w:t xml:space="preserve"> table</w:t>
      </w:r>
      <w:r>
        <w:rPr>
          <w:bCs/>
          <w:sz w:val="24"/>
        </w:rPr>
        <w:t xml:space="preserve"> as compared with typical extracts.</w:t>
      </w:r>
    </w:p>
    <w:p w14:paraId="135C0AAF" w14:textId="506CE984" w:rsidR="00D66ABB" w:rsidRDefault="00D66ABB">
      <w:pPr>
        <w:rPr>
          <w:bCs/>
          <w:sz w:val="24"/>
        </w:rPr>
      </w:pPr>
      <w:r>
        <w:rPr>
          <w:b/>
          <w:sz w:val="24"/>
        </w:rPr>
        <w:br w:type="page"/>
      </w:r>
    </w:p>
    <w:p w14:paraId="4D12A707" w14:textId="5C7B0D85" w:rsidR="00716C30" w:rsidRPr="00BE78D1" w:rsidRDefault="005531E5" w:rsidP="00BE78D1">
      <w:pPr>
        <w:pStyle w:val="Heading1"/>
      </w:pPr>
      <w:bookmarkStart w:id="14" w:name="_Toc422986665"/>
      <w:bookmarkStart w:id="15" w:name="_Toc427937281"/>
      <w:bookmarkStart w:id="16" w:name="_Toc43978945"/>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4"/>
      <w:bookmarkEnd w:id="15"/>
      <w:bookmarkEnd w:id="16"/>
    </w:p>
    <w:p w14:paraId="5F9E8E02" w14:textId="77777777" w:rsidR="006B31CE" w:rsidRDefault="00E83F01" w:rsidP="001C6113">
      <w:pPr>
        <w:pStyle w:val="Heading2"/>
        <w:numPr>
          <w:ilvl w:val="0"/>
          <w:numId w:val="10"/>
        </w:numPr>
        <w:ind w:left="851" w:hanging="851"/>
      </w:pPr>
      <w:bookmarkStart w:id="17" w:name="_Toc43978946"/>
      <w:bookmarkStart w:id="18" w:name="_Toc427937282"/>
      <w:bookmarkStart w:id="19" w:name="_Toc422986667"/>
      <w:r>
        <w:t>Qualifying</w:t>
      </w:r>
      <w:r w:rsidR="00A77A5B">
        <w:t xml:space="preserve"> </w:t>
      </w:r>
      <w:r w:rsidR="008612FD">
        <w:t>d</w:t>
      </w:r>
      <w:r w:rsidR="00A77A5B">
        <w:t>ates</w:t>
      </w:r>
      <w:bookmarkEnd w:id="17"/>
      <w:r w:rsidR="00A77A5B">
        <w:t xml:space="preserve"> </w:t>
      </w:r>
      <w:bookmarkEnd w:id="18"/>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843"/>
        <w:gridCol w:w="1843"/>
        <w:gridCol w:w="7814"/>
        <w:gridCol w:w="2392"/>
      </w:tblGrid>
      <w:tr w:rsidR="0057509F" w:rsidRPr="00274441" w14:paraId="20F7AA69" w14:textId="77777777" w:rsidTr="00274441">
        <w:trPr>
          <w:cantSplit/>
          <w:trHeight w:val="20"/>
          <w:tblHeader/>
        </w:trPr>
        <w:tc>
          <w:tcPr>
            <w:tcW w:w="1843" w:type="dxa"/>
            <w:shd w:val="clear" w:color="auto" w:fill="424D58"/>
            <w:vAlign w:val="center"/>
          </w:tcPr>
          <w:p w14:paraId="4E91A1E3" w14:textId="77777777" w:rsidR="0057509F" w:rsidRPr="00274441" w:rsidRDefault="0057509F" w:rsidP="0057509F">
            <w:pPr>
              <w:pStyle w:val="Heading4"/>
              <w:keepNext w:val="0"/>
              <w:rPr>
                <w:color w:val="FAFCFC" w:themeColor="background1"/>
              </w:rPr>
            </w:pPr>
            <w:r w:rsidRPr="00274441">
              <w:rPr>
                <w:color w:val="FAFCFC" w:themeColor="background1"/>
              </w:rPr>
              <w:t>Term</w:t>
            </w:r>
          </w:p>
        </w:tc>
        <w:tc>
          <w:tcPr>
            <w:tcW w:w="1843" w:type="dxa"/>
            <w:shd w:val="clear" w:color="auto" w:fill="424D58"/>
            <w:vAlign w:val="center"/>
          </w:tcPr>
          <w:p w14:paraId="43FC5DA0" w14:textId="77777777" w:rsidR="0057509F" w:rsidRPr="00274441" w:rsidRDefault="0057509F" w:rsidP="0057509F">
            <w:pPr>
              <w:pStyle w:val="Heading4"/>
              <w:keepNext w:val="0"/>
              <w:rPr>
                <w:color w:val="FAFCFC" w:themeColor="background1"/>
              </w:rPr>
            </w:pPr>
            <w:r w:rsidRPr="00274441">
              <w:rPr>
                <w:color w:val="FAFCFC" w:themeColor="background1"/>
              </w:rPr>
              <w:t>Description</w:t>
            </w:r>
          </w:p>
        </w:tc>
        <w:tc>
          <w:tcPr>
            <w:tcW w:w="7814" w:type="dxa"/>
            <w:shd w:val="clear" w:color="auto" w:fill="424D58"/>
            <w:vAlign w:val="center"/>
          </w:tcPr>
          <w:p w14:paraId="43A0AD00" w14:textId="77777777" w:rsidR="0057509F" w:rsidRPr="00274441" w:rsidRDefault="0057509F" w:rsidP="0057509F">
            <w:pPr>
              <w:ind w:left="34"/>
              <w:rPr>
                <w:rFonts w:cs="Arial"/>
                <w:color w:val="FAFCFC" w:themeColor="background1"/>
                <w:szCs w:val="20"/>
              </w:rPr>
            </w:pPr>
            <w:r w:rsidRPr="00274441">
              <w:rPr>
                <w:rFonts w:cs="Arial"/>
                <w:color w:val="FAFCFC" w:themeColor="background1"/>
                <w:szCs w:val="20"/>
              </w:rPr>
              <w:t>Definition</w:t>
            </w:r>
          </w:p>
        </w:tc>
        <w:tc>
          <w:tcPr>
            <w:tcW w:w="2392" w:type="dxa"/>
            <w:shd w:val="clear" w:color="auto" w:fill="424D58"/>
            <w:vAlign w:val="center"/>
          </w:tcPr>
          <w:p w14:paraId="0619A5BB" w14:textId="77777777" w:rsidR="0057509F" w:rsidRPr="00274441" w:rsidRDefault="0057509F" w:rsidP="0057509F">
            <w:pPr>
              <w:rPr>
                <w:rFonts w:cs="Arial"/>
                <w:color w:val="FAFCFC" w:themeColor="background1"/>
                <w:szCs w:val="20"/>
              </w:rPr>
            </w:pPr>
            <w:r w:rsidRPr="00274441">
              <w:rPr>
                <w:rFonts w:cs="Arial"/>
                <w:color w:val="FAFCFC" w:themeColor="background1"/>
                <w:szCs w:val="20"/>
              </w:rPr>
              <w:t>Timeframe for this service</w:t>
            </w:r>
          </w:p>
        </w:tc>
      </w:tr>
      <w:tr w:rsidR="0057509F" w:rsidRPr="00274441" w14:paraId="15C02982" w14:textId="77777777" w:rsidTr="00274441">
        <w:trPr>
          <w:cantSplit/>
          <w:trHeight w:val="20"/>
        </w:trPr>
        <w:tc>
          <w:tcPr>
            <w:tcW w:w="1843" w:type="dxa"/>
            <w:vAlign w:val="center"/>
          </w:tcPr>
          <w:p w14:paraId="586D5EC4" w14:textId="1E95BE96" w:rsidR="0057509F" w:rsidRPr="00255799" w:rsidRDefault="0057509F" w:rsidP="0057509F">
            <w:pPr>
              <w:pStyle w:val="Heading4"/>
              <w:keepNext w:val="0"/>
              <w:rPr>
                <w:b w:val="0"/>
                <w:color w:val="auto"/>
              </w:rPr>
            </w:pPr>
            <w:r w:rsidRPr="00255799">
              <w:rPr>
                <w:b w:val="0"/>
                <w:color w:val="auto"/>
              </w:rPr>
              <w:t>Service Data Extract Frequency</w:t>
            </w:r>
          </w:p>
        </w:tc>
        <w:tc>
          <w:tcPr>
            <w:tcW w:w="1843" w:type="dxa"/>
            <w:vAlign w:val="center"/>
          </w:tcPr>
          <w:p w14:paraId="76D97AB0" w14:textId="71BD3A8F" w:rsidR="0057509F" w:rsidRPr="00255799" w:rsidRDefault="0057509F" w:rsidP="0057509F">
            <w:pPr>
              <w:pStyle w:val="Heading4"/>
              <w:keepNext w:val="0"/>
              <w:rPr>
                <w:b w:val="0"/>
                <w:color w:val="auto"/>
              </w:rPr>
            </w:pPr>
            <w:r w:rsidRPr="00255799">
              <w:rPr>
                <w:b w:val="0"/>
                <w:color w:val="auto"/>
              </w:rPr>
              <w:t>Service Data Extract Frequency</w:t>
            </w:r>
          </w:p>
        </w:tc>
        <w:tc>
          <w:tcPr>
            <w:tcW w:w="7814" w:type="dxa"/>
            <w:vAlign w:val="center"/>
          </w:tcPr>
          <w:p w14:paraId="1044AAF3" w14:textId="037C7764" w:rsidR="0057509F" w:rsidRPr="00274441" w:rsidRDefault="0057509F" w:rsidP="0057509F">
            <w:pPr>
              <w:ind w:left="34"/>
              <w:rPr>
                <w:rFonts w:cs="Arial"/>
                <w:szCs w:val="20"/>
              </w:rPr>
            </w:pPr>
            <w:r w:rsidRPr="00274441">
              <w:rPr>
                <w:rFonts w:cs="Arial"/>
                <w:szCs w:val="20"/>
              </w:rPr>
              <w:t>The frequency of data extracts associated with the service.</w:t>
            </w:r>
          </w:p>
        </w:tc>
        <w:tc>
          <w:tcPr>
            <w:tcW w:w="2392" w:type="dxa"/>
            <w:shd w:val="clear" w:color="auto" w:fill="auto"/>
            <w:vAlign w:val="center"/>
          </w:tcPr>
          <w:p w14:paraId="355EED3E" w14:textId="6714C0DC" w:rsidR="0057509F" w:rsidRPr="00274441" w:rsidRDefault="008B2B29" w:rsidP="0057509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4044E">
                  <w:rPr>
                    <w:rFonts w:cs="Arial"/>
                    <w:szCs w:val="20"/>
                  </w:rPr>
                  <w:t>Fortnightly</w:t>
                </w:r>
              </w:sdtContent>
            </w:sdt>
          </w:p>
        </w:tc>
      </w:tr>
      <w:tr w:rsidR="0057509F" w:rsidRPr="00274441" w14:paraId="17FFBEC9" w14:textId="77777777" w:rsidTr="00274441">
        <w:trPr>
          <w:cantSplit/>
          <w:trHeight w:val="20"/>
        </w:trPr>
        <w:tc>
          <w:tcPr>
            <w:tcW w:w="1843" w:type="dxa"/>
            <w:vAlign w:val="center"/>
          </w:tcPr>
          <w:p w14:paraId="068D9E69" w14:textId="245D63E9" w:rsidR="0057509F" w:rsidRPr="00255799" w:rsidRDefault="00DE185E" w:rsidP="0057509F">
            <w:pPr>
              <w:pStyle w:val="Heading4"/>
              <w:keepNext w:val="0"/>
              <w:rPr>
                <w:b w:val="0"/>
                <w:bCs/>
                <w:color w:val="auto"/>
              </w:rPr>
            </w:pPr>
            <w:bookmarkStart w:id="20" w:name="_RPED"/>
            <w:bookmarkEnd w:id="20"/>
            <w:r w:rsidRPr="000B5D68">
              <w:rPr>
                <w:rFonts w:cs="Arial"/>
                <w:b w:val="0"/>
                <w:bCs/>
                <w:color w:val="auto"/>
                <w:szCs w:val="20"/>
                <w:lang w:eastAsia="en-GB"/>
              </w:rPr>
              <w:t>R</w:t>
            </w:r>
            <w:r w:rsidRPr="000B5D68">
              <w:rPr>
                <w:b w:val="0"/>
                <w:bCs/>
                <w:color w:val="auto"/>
                <w:lang w:eastAsia="en-GB"/>
              </w:rPr>
              <w:t>PED</w:t>
            </w:r>
          </w:p>
        </w:tc>
        <w:tc>
          <w:tcPr>
            <w:tcW w:w="1843" w:type="dxa"/>
            <w:vAlign w:val="center"/>
          </w:tcPr>
          <w:p w14:paraId="0202CCC8" w14:textId="77777777" w:rsidR="0057509F" w:rsidRPr="00255799" w:rsidRDefault="0057509F" w:rsidP="0057509F">
            <w:pPr>
              <w:pStyle w:val="Heading4"/>
              <w:keepNext w:val="0"/>
              <w:rPr>
                <w:b w:val="0"/>
                <w:bCs/>
                <w:color w:val="auto"/>
              </w:rPr>
            </w:pPr>
            <w:r w:rsidRPr="00255799">
              <w:rPr>
                <w:b w:val="0"/>
                <w:bCs/>
                <w:color w:val="auto"/>
              </w:rPr>
              <w:t>Reporting Period End Date</w:t>
            </w:r>
          </w:p>
        </w:tc>
        <w:tc>
          <w:tcPr>
            <w:tcW w:w="7814" w:type="dxa"/>
            <w:vAlign w:val="center"/>
          </w:tcPr>
          <w:p w14:paraId="4076D5B2" w14:textId="14B4E497" w:rsidR="0057509F" w:rsidRPr="00274441" w:rsidRDefault="007070F2" w:rsidP="0057509F">
            <w:pPr>
              <w:ind w:left="34"/>
              <w:rPr>
                <w:rFonts w:cs="Arial"/>
                <w:szCs w:val="20"/>
              </w:rPr>
            </w:pPr>
            <w:r>
              <w:rPr>
                <w:rFonts w:cs="Arial"/>
                <w:szCs w:val="20"/>
              </w:rPr>
              <w:t>The date up to which the relevant patient information is considered when determining the output for each extraction.</w:t>
            </w:r>
            <w:r w:rsidR="0057509F" w:rsidRPr="00274441">
              <w:rPr>
                <w:rFonts w:cs="Arial"/>
                <w:szCs w:val="20"/>
              </w:rPr>
              <w:t xml:space="preserve"> </w:t>
            </w:r>
          </w:p>
        </w:tc>
        <w:tc>
          <w:tcPr>
            <w:tcW w:w="2392" w:type="dxa"/>
            <w:shd w:val="clear" w:color="auto" w:fill="auto"/>
            <w:vAlign w:val="center"/>
          </w:tcPr>
          <w:p w14:paraId="29F0DA9F" w14:textId="4DB6F0B0" w:rsidR="0057509F" w:rsidRPr="00274441" w:rsidRDefault="0057509F" w:rsidP="0057509F">
            <w:pPr>
              <w:rPr>
                <w:rFonts w:cs="Arial"/>
                <w:szCs w:val="20"/>
              </w:rPr>
            </w:pPr>
            <w:r w:rsidRPr="00274441">
              <w:rPr>
                <w:rFonts w:cs="Arial"/>
                <w:szCs w:val="20"/>
              </w:rPr>
              <w:t>The last day of each service data extract frequency period</w:t>
            </w:r>
          </w:p>
        </w:tc>
      </w:tr>
      <w:tr w:rsidR="003D325E" w:rsidRPr="00274441" w14:paraId="7174C1F3" w14:textId="77777777" w:rsidTr="00274441">
        <w:trPr>
          <w:cantSplit/>
          <w:trHeight w:val="20"/>
        </w:trPr>
        <w:tc>
          <w:tcPr>
            <w:tcW w:w="1843" w:type="dxa"/>
            <w:vAlign w:val="center"/>
          </w:tcPr>
          <w:p w14:paraId="0B9E35B7" w14:textId="12E9FF7C" w:rsidR="003D325E" w:rsidRPr="00283C5B" w:rsidRDefault="003D325E" w:rsidP="003D325E">
            <w:pPr>
              <w:pStyle w:val="Heading4"/>
              <w:keepNext w:val="0"/>
              <w:rPr>
                <w:rFonts w:cs="Arial"/>
                <w:b w:val="0"/>
                <w:bCs/>
                <w:color w:val="auto"/>
                <w:szCs w:val="20"/>
                <w:lang w:eastAsia="en-GB"/>
              </w:rPr>
            </w:pPr>
            <w:r w:rsidRPr="00283C5B">
              <w:rPr>
                <w:rFonts w:cs="Arial"/>
                <w:b w:val="0"/>
                <w:bCs/>
                <w:color w:val="auto"/>
                <w:szCs w:val="20"/>
                <w:lang w:eastAsia="en-GB"/>
              </w:rPr>
              <w:t>R</w:t>
            </w:r>
            <w:r w:rsidRPr="00283C5B">
              <w:rPr>
                <w:b w:val="0"/>
                <w:bCs/>
                <w:color w:val="auto"/>
                <w:lang w:eastAsia="en-GB"/>
              </w:rPr>
              <w:t xml:space="preserve">PED </w:t>
            </w:r>
            <w:r w:rsidRPr="00283C5B">
              <w:rPr>
                <w:b w:val="0"/>
                <w:bCs/>
                <w:color w:val="auto"/>
              </w:rPr>
              <w:t xml:space="preserve">– </w:t>
            </w:r>
            <w:r>
              <w:rPr>
                <w:b w:val="0"/>
                <w:bCs/>
                <w:color w:val="auto"/>
              </w:rPr>
              <w:t>2 weeks</w:t>
            </w:r>
          </w:p>
        </w:tc>
        <w:tc>
          <w:tcPr>
            <w:tcW w:w="1843" w:type="dxa"/>
            <w:vAlign w:val="center"/>
          </w:tcPr>
          <w:p w14:paraId="4F7F7051" w14:textId="15F8AB74" w:rsidR="003D325E" w:rsidRPr="00BA17DA" w:rsidRDefault="003D325E" w:rsidP="003D325E">
            <w:pPr>
              <w:pStyle w:val="Heading4"/>
              <w:keepNext w:val="0"/>
              <w:rPr>
                <w:b w:val="0"/>
                <w:bCs/>
                <w:color w:val="auto"/>
              </w:rPr>
            </w:pPr>
            <w:r w:rsidRPr="00283C5B">
              <w:rPr>
                <w:b w:val="0"/>
                <w:bCs/>
                <w:color w:val="auto"/>
              </w:rPr>
              <w:t xml:space="preserve">Reporting Period End Date minus </w:t>
            </w:r>
            <w:r>
              <w:rPr>
                <w:b w:val="0"/>
                <w:bCs/>
                <w:color w:val="auto"/>
              </w:rPr>
              <w:t>2 weeks</w:t>
            </w:r>
          </w:p>
        </w:tc>
        <w:tc>
          <w:tcPr>
            <w:tcW w:w="7814" w:type="dxa"/>
            <w:vAlign w:val="center"/>
          </w:tcPr>
          <w:p w14:paraId="6704AE29" w14:textId="48200F79" w:rsidR="003D325E" w:rsidRPr="008631AB" w:rsidRDefault="003D325E" w:rsidP="003D325E">
            <w:pPr>
              <w:ind w:left="34"/>
              <w:rPr>
                <w:rFonts w:cs="Arial"/>
                <w:bCs/>
                <w:szCs w:val="20"/>
              </w:rPr>
            </w:pPr>
            <w:r>
              <w:rPr>
                <w:rFonts w:cs="Arial"/>
                <w:bCs/>
                <w:szCs w:val="20"/>
              </w:rPr>
              <w:t>Calculation</w:t>
            </w:r>
          </w:p>
        </w:tc>
        <w:tc>
          <w:tcPr>
            <w:tcW w:w="2392" w:type="dxa"/>
            <w:shd w:val="clear" w:color="auto" w:fill="auto"/>
            <w:vAlign w:val="center"/>
          </w:tcPr>
          <w:p w14:paraId="399A59D3" w14:textId="10FE607D" w:rsidR="003D325E" w:rsidRPr="008631AB" w:rsidRDefault="003D325E" w:rsidP="003D325E">
            <w:pPr>
              <w:rPr>
                <w:rFonts w:cs="Arial"/>
                <w:bCs/>
                <w:szCs w:val="20"/>
              </w:rPr>
            </w:pPr>
            <w:r>
              <w:rPr>
                <w:rFonts w:cs="Arial"/>
                <w:bCs/>
                <w:szCs w:val="20"/>
              </w:rPr>
              <w:t xml:space="preserve">Based on </w:t>
            </w:r>
            <w:hyperlink w:anchor="_RPED" w:history="1">
              <w:r w:rsidRPr="00283C5B">
                <w:rPr>
                  <w:rStyle w:val="Hyperlink"/>
                  <w:rFonts w:cs="Arial"/>
                  <w:bCs/>
                  <w:szCs w:val="20"/>
                </w:rPr>
                <w:t>RPED</w:t>
              </w:r>
            </w:hyperlink>
          </w:p>
        </w:tc>
      </w:tr>
      <w:tr w:rsidR="003D325E" w:rsidRPr="00274441" w14:paraId="44EFC368" w14:textId="77777777" w:rsidTr="00274441">
        <w:trPr>
          <w:cantSplit/>
          <w:trHeight w:val="20"/>
        </w:trPr>
        <w:tc>
          <w:tcPr>
            <w:tcW w:w="1843" w:type="dxa"/>
            <w:vAlign w:val="center"/>
          </w:tcPr>
          <w:p w14:paraId="49867B10" w14:textId="661E5A9D" w:rsidR="003D325E" w:rsidRPr="00283C5B" w:rsidRDefault="003D325E" w:rsidP="003D325E">
            <w:pPr>
              <w:pStyle w:val="Heading4"/>
              <w:keepNext w:val="0"/>
              <w:rPr>
                <w:rFonts w:cs="Arial"/>
                <w:b w:val="0"/>
                <w:bCs/>
                <w:color w:val="auto"/>
                <w:szCs w:val="20"/>
                <w:lang w:eastAsia="en-GB"/>
              </w:rPr>
            </w:pPr>
            <w:r w:rsidRPr="00283C5B">
              <w:rPr>
                <w:rFonts w:cs="Arial"/>
                <w:b w:val="0"/>
                <w:bCs/>
                <w:color w:val="auto"/>
                <w:szCs w:val="20"/>
                <w:lang w:eastAsia="en-GB"/>
              </w:rPr>
              <w:t>R</w:t>
            </w:r>
            <w:r w:rsidRPr="00283C5B">
              <w:rPr>
                <w:b w:val="0"/>
                <w:bCs/>
                <w:color w:val="auto"/>
                <w:lang w:eastAsia="en-GB"/>
              </w:rPr>
              <w:t xml:space="preserve">PED </w:t>
            </w:r>
            <w:r w:rsidRPr="00283C5B">
              <w:rPr>
                <w:b w:val="0"/>
                <w:bCs/>
                <w:color w:val="auto"/>
              </w:rPr>
              <w:t>– 1 month</w:t>
            </w:r>
          </w:p>
        </w:tc>
        <w:tc>
          <w:tcPr>
            <w:tcW w:w="1843" w:type="dxa"/>
            <w:vAlign w:val="center"/>
          </w:tcPr>
          <w:p w14:paraId="472BE1C4" w14:textId="40EE7C49" w:rsidR="003D325E" w:rsidRPr="00283C5B" w:rsidRDefault="003D325E" w:rsidP="003D325E">
            <w:pPr>
              <w:pStyle w:val="Heading4"/>
              <w:keepNext w:val="0"/>
              <w:rPr>
                <w:b w:val="0"/>
                <w:bCs/>
                <w:color w:val="auto"/>
              </w:rPr>
            </w:pPr>
            <w:r w:rsidRPr="00283C5B">
              <w:rPr>
                <w:b w:val="0"/>
                <w:bCs/>
                <w:color w:val="auto"/>
              </w:rPr>
              <w:t>Reporting Period End Date minus 1 month</w:t>
            </w:r>
          </w:p>
        </w:tc>
        <w:tc>
          <w:tcPr>
            <w:tcW w:w="7814" w:type="dxa"/>
            <w:vAlign w:val="center"/>
          </w:tcPr>
          <w:p w14:paraId="7980F00B" w14:textId="63BABF5F" w:rsidR="003D325E" w:rsidRPr="00283C5B" w:rsidRDefault="003D325E" w:rsidP="003D325E">
            <w:pPr>
              <w:ind w:left="34"/>
              <w:rPr>
                <w:rFonts w:cs="Arial"/>
                <w:bCs/>
                <w:szCs w:val="20"/>
              </w:rPr>
            </w:pPr>
            <w:r>
              <w:rPr>
                <w:rFonts w:cs="Arial"/>
                <w:bCs/>
                <w:szCs w:val="20"/>
              </w:rPr>
              <w:t>Calculation</w:t>
            </w:r>
          </w:p>
        </w:tc>
        <w:tc>
          <w:tcPr>
            <w:tcW w:w="2392" w:type="dxa"/>
            <w:shd w:val="clear" w:color="auto" w:fill="auto"/>
            <w:vAlign w:val="center"/>
          </w:tcPr>
          <w:p w14:paraId="6285E003" w14:textId="7E77124D" w:rsidR="003D325E" w:rsidRPr="00283C5B" w:rsidRDefault="003D325E" w:rsidP="003D325E">
            <w:pPr>
              <w:rPr>
                <w:rFonts w:cs="Arial"/>
                <w:bCs/>
                <w:szCs w:val="20"/>
              </w:rPr>
            </w:pPr>
            <w:r>
              <w:rPr>
                <w:rFonts w:cs="Arial"/>
                <w:bCs/>
                <w:szCs w:val="20"/>
              </w:rPr>
              <w:t xml:space="preserve">Based on </w:t>
            </w:r>
            <w:hyperlink w:anchor="_RPED" w:history="1">
              <w:r w:rsidRPr="00283C5B">
                <w:rPr>
                  <w:rStyle w:val="Hyperlink"/>
                  <w:rFonts w:cs="Arial"/>
                  <w:bCs/>
                  <w:szCs w:val="20"/>
                </w:rPr>
                <w:t>RPED</w:t>
              </w:r>
            </w:hyperlink>
          </w:p>
        </w:tc>
      </w:tr>
      <w:tr w:rsidR="003D325E" w:rsidRPr="00274441" w14:paraId="39797A2D" w14:textId="77777777" w:rsidTr="00274441">
        <w:trPr>
          <w:cantSplit/>
          <w:trHeight w:val="20"/>
        </w:trPr>
        <w:tc>
          <w:tcPr>
            <w:tcW w:w="1843" w:type="dxa"/>
            <w:vAlign w:val="center"/>
          </w:tcPr>
          <w:p w14:paraId="766F8E96" w14:textId="4372D86B" w:rsidR="003D325E" w:rsidRPr="00255799" w:rsidRDefault="003D325E" w:rsidP="003D325E">
            <w:pPr>
              <w:pStyle w:val="Heading4"/>
              <w:keepNext w:val="0"/>
              <w:rPr>
                <w:b w:val="0"/>
                <w:bCs/>
                <w:color w:val="auto"/>
              </w:rPr>
            </w:pPr>
            <w:r w:rsidRPr="000B5D68">
              <w:rPr>
                <w:rFonts w:cs="Arial"/>
                <w:b w:val="0"/>
                <w:bCs/>
                <w:color w:val="auto"/>
                <w:szCs w:val="20"/>
                <w:lang w:eastAsia="en-GB"/>
              </w:rPr>
              <w:t>R</w:t>
            </w:r>
            <w:r w:rsidRPr="000B5D68">
              <w:rPr>
                <w:b w:val="0"/>
                <w:bCs/>
                <w:color w:val="auto"/>
                <w:lang w:eastAsia="en-GB"/>
              </w:rPr>
              <w:t>PED</w:t>
            </w:r>
            <w:r w:rsidRPr="00255799">
              <w:rPr>
                <w:b w:val="0"/>
                <w:bCs/>
                <w:color w:val="auto"/>
              </w:rPr>
              <w:t xml:space="preserve"> – 2 years</w:t>
            </w:r>
          </w:p>
        </w:tc>
        <w:tc>
          <w:tcPr>
            <w:tcW w:w="1843" w:type="dxa"/>
            <w:vAlign w:val="center"/>
          </w:tcPr>
          <w:p w14:paraId="30BE1950" w14:textId="002DC013" w:rsidR="003D325E" w:rsidRPr="00255799" w:rsidRDefault="003D325E" w:rsidP="003D325E">
            <w:pPr>
              <w:pStyle w:val="Heading4"/>
              <w:keepNext w:val="0"/>
              <w:rPr>
                <w:b w:val="0"/>
                <w:bCs/>
                <w:color w:val="auto"/>
              </w:rPr>
            </w:pPr>
            <w:r w:rsidRPr="00255799">
              <w:rPr>
                <w:b w:val="0"/>
                <w:bCs/>
                <w:color w:val="auto"/>
              </w:rPr>
              <w:t xml:space="preserve">Reporting </w:t>
            </w:r>
            <w:r>
              <w:rPr>
                <w:b w:val="0"/>
                <w:bCs/>
                <w:color w:val="auto"/>
              </w:rPr>
              <w:t>P</w:t>
            </w:r>
            <w:r w:rsidRPr="00255799">
              <w:rPr>
                <w:b w:val="0"/>
                <w:bCs/>
                <w:color w:val="auto"/>
              </w:rPr>
              <w:t xml:space="preserve">eriod </w:t>
            </w:r>
            <w:r>
              <w:rPr>
                <w:b w:val="0"/>
                <w:bCs/>
                <w:color w:val="auto"/>
              </w:rPr>
              <w:t>E</w:t>
            </w:r>
            <w:r w:rsidRPr="00255799">
              <w:rPr>
                <w:b w:val="0"/>
                <w:bCs/>
                <w:color w:val="auto"/>
              </w:rPr>
              <w:t xml:space="preserve">nd </w:t>
            </w:r>
            <w:r>
              <w:rPr>
                <w:b w:val="0"/>
                <w:bCs/>
                <w:color w:val="auto"/>
              </w:rPr>
              <w:t>D</w:t>
            </w:r>
            <w:r w:rsidRPr="00255799">
              <w:rPr>
                <w:b w:val="0"/>
                <w:bCs/>
                <w:color w:val="auto"/>
              </w:rPr>
              <w:t>ate minus 2 years</w:t>
            </w:r>
          </w:p>
        </w:tc>
        <w:tc>
          <w:tcPr>
            <w:tcW w:w="7814" w:type="dxa"/>
            <w:vAlign w:val="center"/>
          </w:tcPr>
          <w:p w14:paraId="07DDDF9E" w14:textId="3636100F" w:rsidR="003D325E" w:rsidRPr="00274441" w:rsidDel="007070F2" w:rsidRDefault="003D325E" w:rsidP="003D325E">
            <w:pPr>
              <w:ind w:left="34"/>
              <w:rPr>
                <w:rFonts w:cs="Arial"/>
                <w:szCs w:val="20"/>
              </w:rPr>
            </w:pPr>
            <w:r>
              <w:rPr>
                <w:rFonts w:cs="Arial"/>
                <w:szCs w:val="20"/>
              </w:rPr>
              <w:t>Calculation</w:t>
            </w:r>
          </w:p>
        </w:tc>
        <w:tc>
          <w:tcPr>
            <w:tcW w:w="2392" w:type="dxa"/>
            <w:shd w:val="clear" w:color="auto" w:fill="auto"/>
            <w:vAlign w:val="center"/>
          </w:tcPr>
          <w:p w14:paraId="65D863CC" w14:textId="735635A8" w:rsidR="003D325E" w:rsidRPr="00274441" w:rsidRDefault="003D325E" w:rsidP="003D325E">
            <w:pPr>
              <w:rPr>
                <w:rFonts w:cs="Arial"/>
                <w:szCs w:val="20"/>
              </w:rPr>
            </w:pPr>
            <w:r>
              <w:rPr>
                <w:rFonts w:cs="Arial"/>
                <w:szCs w:val="20"/>
              </w:rPr>
              <w:t xml:space="preserve">Based on </w:t>
            </w:r>
            <w:hyperlink w:anchor="_RPED" w:history="1">
              <w:r>
                <w:rPr>
                  <w:rStyle w:val="Hyperlink"/>
                  <w:rFonts w:cs="Arial"/>
                  <w:szCs w:val="20"/>
                  <w:lang w:eastAsia="en-GB"/>
                </w:rPr>
                <w:t>R</w:t>
              </w:r>
              <w:r>
                <w:rPr>
                  <w:rStyle w:val="Hyperlink"/>
                  <w:lang w:eastAsia="en-GB"/>
                </w:rPr>
                <w:t>PED</w:t>
              </w:r>
            </w:hyperlink>
          </w:p>
        </w:tc>
      </w:tr>
      <w:tr w:rsidR="003D325E" w:rsidRPr="00274441" w14:paraId="05BB35F0" w14:textId="77777777" w:rsidTr="00274441">
        <w:trPr>
          <w:cantSplit/>
          <w:trHeight w:val="20"/>
        </w:trPr>
        <w:tc>
          <w:tcPr>
            <w:tcW w:w="1843" w:type="dxa"/>
            <w:vAlign w:val="center"/>
          </w:tcPr>
          <w:p w14:paraId="3A14CD69" w14:textId="07436753" w:rsidR="003D325E" w:rsidRPr="004709C8" w:rsidRDefault="003D325E" w:rsidP="003D325E">
            <w:pPr>
              <w:pStyle w:val="Heading4"/>
              <w:keepNext w:val="0"/>
              <w:rPr>
                <w:b w:val="0"/>
                <w:bCs/>
              </w:rPr>
            </w:pPr>
            <w:r w:rsidRPr="009F6F93">
              <w:rPr>
                <w:b w:val="0"/>
                <w:bCs/>
                <w:color w:val="auto"/>
              </w:rPr>
              <w:t>01/11/2019</w:t>
            </w:r>
          </w:p>
        </w:tc>
        <w:tc>
          <w:tcPr>
            <w:tcW w:w="1843" w:type="dxa"/>
            <w:vAlign w:val="center"/>
          </w:tcPr>
          <w:p w14:paraId="4B1914AE" w14:textId="13532241" w:rsidR="003D325E" w:rsidRPr="00255799" w:rsidRDefault="003D325E" w:rsidP="003D325E">
            <w:pPr>
              <w:pStyle w:val="Heading4"/>
              <w:keepNext w:val="0"/>
              <w:rPr>
                <w:b w:val="0"/>
                <w:bCs/>
                <w:color w:val="auto"/>
              </w:rPr>
            </w:pPr>
            <w:r>
              <w:rPr>
                <w:b w:val="0"/>
                <w:bCs/>
                <w:color w:val="auto"/>
              </w:rPr>
              <w:t>1 November 2019</w:t>
            </w:r>
          </w:p>
        </w:tc>
        <w:tc>
          <w:tcPr>
            <w:tcW w:w="7814" w:type="dxa"/>
            <w:vAlign w:val="center"/>
          </w:tcPr>
          <w:p w14:paraId="1C3B2164" w14:textId="7649BB8B" w:rsidR="003D325E" w:rsidRDefault="003D325E" w:rsidP="003D325E">
            <w:pPr>
              <w:ind w:left="34"/>
              <w:rPr>
                <w:rFonts w:cs="Arial"/>
                <w:szCs w:val="20"/>
              </w:rPr>
            </w:pPr>
            <w:r>
              <w:rPr>
                <w:rFonts w:cs="Arial"/>
                <w:szCs w:val="20"/>
              </w:rPr>
              <w:t>Fixed date used in qualifying criteria in section below.</w:t>
            </w:r>
          </w:p>
        </w:tc>
        <w:tc>
          <w:tcPr>
            <w:tcW w:w="2392" w:type="dxa"/>
            <w:shd w:val="clear" w:color="auto" w:fill="auto"/>
            <w:vAlign w:val="center"/>
          </w:tcPr>
          <w:p w14:paraId="237CCC6D" w14:textId="4CF61CDE" w:rsidR="003D325E" w:rsidRDefault="003D325E" w:rsidP="003D325E">
            <w:pPr>
              <w:rPr>
                <w:rFonts w:cs="Arial"/>
                <w:szCs w:val="20"/>
              </w:rPr>
            </w:pPr>
            <w:r>
              <w:rPr>
                <w:rFonts w:cs="Arial"/>
                <w:szCs w:val="20"/>
              </w:rPr>
              <w:t>01/11/2019</w:t>
            </w:r>
          </w:p>
        </w:tc>
      </w:tr>
    </w:tbl>
    <w:p w14:paraId="4946E143" w14:textId="77777777" w:rsidR="00E362BF" w:rsidRDefault="00E362BF">
      <w:pPr>
        <w:rPr>
          <w:szCs w:val="35"/>
          <w:lang w:eastAsia="en-GB"/>
        </w:rPr>
      </w:pPr>
      <w:bookmarkStart w:id="21" w:name="_Achievement_Date_(ACHV_DAT)"/>
      <w:bookmarkEnd w:id="21"/>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2" w:name="_Patient_selection_criteria"/>
      <w:bookmarkStart w:id="23" w:name="_Toc427937283"/>
      <w:bookmarkStart w:id="24" w:name="_Toc43978947"/>
      <w:bookmarkEnd w:id="22"/>
      <w:r>
        <w:rPr>
          <w:szCs w:val="35"/>
          <w:lang w:eastAsia="en-GB"/>
        </w:rPr>
        <w:lastRenderedPageBreak/>
        <w:t>Patient selection criteria</w:t>
      </w:r>
      <w:bookmarkEnd w:id="23"/>
      <w:bookmarkEnd w:id="24"/>
    </w:p>
    <w:p w14:paraId="3328958E" w14:textId="77777777" w:rsidR="00CA77D1" w:rsidRDefault="00CA77D1" w:rsidP="00CA77D1">
      <w:pPr>
        <w:rPr>
          <w:lang w:eastAsia="en-GB"/>
        </w:rPr>
      </w:pPr>
    </w:p>
    <w:p w14:paraId="36FE3AA2" w14:textId="217FC5B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C7012E">
            <w:rPr>
              <w:b/>
              <w:lang w:eastAsia="en-GB"/>
            </w:rPr>
            <w:t>p</w:t>
          </w:r>
          <w:r w:rsidR="00057B3D">
            <w:rPr>
              <w:b/>
              <w:lang w:eastAsia="en-GB"/>
            </w:rPr>
            <w:t>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5" w:name="_Patient_GMS_registration"/>
      <w:bookmarkStart w:id="26" w:name="_GMS_registration_status"/>
      <w:bookmarkStart w:id="27" w:name="_Toc427937284"/>
      <w:bookmarkStart w:id="28" w:name="_Toc43978948"/>
      <w:bookmarkEnd w:id="25"/>
      <w:bookmarkEnd w:id="26"/>
      <w:r w:rsidRPr="00F50A81">
        <w:rPr>
          <w:szCs w:val="28"/>
          <w:lang w:eastAsia="en-GB"/>
        </w:rPr>
        <w:t xml:space="preserve">GMS </w:t>
      </w:r>
      <w:r w:rsidR="00CA77D1" w:rsidRPr="00F50A81">
        <w:rPr>
          <w:szCs w:val="28"/>
          <w:lang w:eastAsia="en-GB"/>
        </w:rPr>
        <w:t>registration status</w:t>
      </w:r>
      <w:bookmarkEnd w:id="27"/>
      <w:bookmarkEnd w:id="28"/>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0D1FF3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C57BB6">
              <w:rPr>
                <w:rFonts w:cs="Arial"/>
                <w:iCs/>
                <w:color w:val="FAFCFC" w:themeColor="background1"/>
                <w:szCs w:val="20"/>
              </w:rPr>
              <w:t>d</w:t>
            </w:r>
            <w:r>
              <w:rPr>
                <w:rFonts w:cs="Arial"/>
                <w:iCs/>
                <w:color w:val="FAFCFC" w:themeColor="background1"/>
                <w:szCs w:val="20"/>
              </w:rPr>
              <w:t>escription</w:t>
            </w:r>
          </w:p>
        </w:tc>
      </w:tr>
      <w:tr w:rsidR="00D33368" w:rsidRPr="00CC0C60" w14:paraId="23EC789D" w14:textId="77777777" w:rsidTr="00F56090">
        <w:trPr>
          <w:trHeight w:val="1915"/>
        </w:trPr>
        <w:tc>
          <w:tcPr>
            <w:tcW w:w="4111" w:type="dxa"/>
            <w:tcMar>
              <w:top w:w="57" w:type="dxa"/>
              <w:bottom w:w="57" w:type="dxa"/>
            </w:tcMar>
            <w:vAlign w:val="center"/>
          </w:tcPr>
          <w:p w14:paraId="0E53904F" w14:textId="0F749B8D" w:rsidR="00D1671D" w:rsidRDefault="00373AA1" w:rsidP="00C26D54">
            <w:pPr>
              <w:rPr>
                <w:rFonts w:cs="Arial"/>
                <w:color w:val="000000"/>
                <w:szCs w:val="20"/>
                <w:lang w:eastAsia="en-GB"/>
              </w:rPr>
            </w:pPr>
            <w:r>
              <w:rPr>
                <w:rFonts w:cs="Arial"/>
                <w:color w:val="000000"/>
                <w:szCs w:val="20"/>
                <w:lang w:eastAsia="en-GB"/>
              </w:rPr>
              <w:t>(</w:t>
            </w:r>
            <w:r w:rsidR="00E8147E">
              <w:rPr>
                <w:rFonts w:cs="Arial"/>
                <w:color w:val="000000"/>
                <w:szCs w:val="20"/>
                <w:lang w:eastAsia="en-GB"/>
              </w:rPr>
              <w:t xml:space="preserve">If </w:t>
            </w:r>
            <w:hyperlink w:anchor="_REG_DAT" w:history="1">
              <w:r w:rsidR="00E8147E" w:rsidRPr="00763F3C">
                <w:rPr>
                  <w:rStyle w:val="Hyperlink"/>
                  <w:rFonts w:cs="Arial"/>
                  <w:szCs w:val="20"/>
                  <w:lang w:eastAsia="en-GB"/>
                </w:rPr>
                <w:t>REG_DAT</w:t>
              </w:r>
            </w:hyperlink>
            <w:r w:rsidR="00E8147E">
              <w:rPr>
                <w:rFonts w:cs="Arial"/>
                <w:color w:val="000000"/>
                <w:szCs w:val="20"/>
                <w:lang w:eastAsia="en-GB"/>
              </w:rPr>
              <w:t xml:space="preserve"> </w:t>
            </w:r>
            <w:r w:rsidR="00763F3C" w:rsidRPr="008677EC">
              <w:rPr>
                <w:rFonts w:cs="Arial"/>
                <w:color w:val="000000"/>
                <w:szCs w:val="20"/>
                <w:lang w:eastAsia="en-GB"/>
              </w:rPr>
              <w:t>≠ Null</w:t>
            </w:r>
          </w:p>
          <w:p w14:paraId="1FDE36EE" w14:textId="77777777" w:rsidR="00D1671D" w:rsidRDefault="00D1671D" w:rsidP="00C26D54">
            <w:pPr>
              <w:rPr>
                <w:rFonts w:cs="Arial"/>
                <w:color w:val="000000"/>
                <w:szCs w:val="20"/>
                <w:lang w:eastAsia="en-GB"/>
              </w:rPr>
            </w:pPr>
            <w:r>
              <w:rPr>
                <w:rFonts w:cs="Arial"/>
                <w:color w:val="000000"/>
                <w:szCs w:val="20"/>
                <w:lang w:eastAsia="en-GB"/>
              </w:rPr>
              <w:t>AND</w:t>
            </w:r>
          </w:p>
          <w:p w14:paraId="694BF5E0" w14:textId="77777777" w:rsidR="000B5D68" w:rsidRDefault="00C57BB6" w:rsidP="00C26D54">
            <w:pPr>
              <w:rPr>
                <w:rFonts w:cs="Arial"/>
                <w:color w:val="000000"/>
                <w:szCs w:val="20"/>
                <w:lang w:eastAsia="en-GB"/>
              </w:rPr>
            </w:pPr>
            <w:r>
              <w:rPr>
                <w:rFonts w:cs="Arial"/>
                <w:color w:val="000000"/>
                <w:szCs w:val="20"/>
                <w:lang w:eastAsia="en-GB"/>
              </w:rPr>
              <w:t>(</w:t>
            </w:r>
            <w:r w:rsidR="00D1671D">
              <w:rPr>
                <w:rFonts w:cs="Arial"/>
                <w:color w:val="000000"/>
                <w:szCs w:val="20"/>
                <w:lang w:eastAsia="en-GB"/>
              </w:rPr>
              <w:t xml:space="preserve">If </w:t>
            </w:r>
            <w:hyperlink w:anchor="_DEREG_DAT_1" w:history="1">
              <w:r w:rsidR="00D1671D" w:rsidRPr="00F44F8D">
                <w:rPr>
                  <w:rStyle w:val="Hyperlink"/>
                  <w:rFonts w:cs="Arial"/>
                  <w:szCs w:val="20"/>
                  <w:lang w:eastAsia="en-GB"/>
                </w:rPr>
                <w:t>DEREG_DAT</w:t>
              </w:r>
            </w:hyperlink>
            <w:r w:rsidR="00D1671D">
              <w:rPr>
                <w:rFonts w:cs="Arial"/>
                <w:color w:val="000000"/>
                <w:szCs w:val="20"/>
                <w:lang w:eastAsia="en-GB"/>
              </w:rPr>
              <w:t xml:space="preserve"> = Null</w:t>
            </w:r>
            <w:r>
              <w:rPr>
                <w:rFonts w:cs="Arial"/>
                <w:color w:val="000000"/>
                <w:szCs w:val="20"/>
                <w:lang w:eastAsia="en-GB"/>
              </w:rPr>
              <w:t xml:space="preserve"> </w:t>
            </w:r>
          </w:p>
          <w:p w14:paraId="6D3DEA49" w14:textId="77777777" w:rsidR="000B5D68" w:rsidRDefault="00C57BB6" w:rsidP="00C26D54">
            <w:pPr>
              <w:rPr>
                <w:rFonts w:cs="Arial"/>
                <w:color w:val="000000"/>
                <w:szCs w:val="20"/>
                <w:lang w:eastAsia="en-GB"/>
              </w:rPr>
            </w:pPr>
            <w:r>
              <w:rPr>
                <w:rFonts w:cs="Arial"/>
                <w:color w:val="000000"/>
                <w:szCs w:val="20"/>
                <w:lang w:eastAsia="en-GB"/>
              </w:rPr>
              <w:t xml:space="preserve">OR </w:t>
            </w:r>
          </w:p>
          <w:p w14:paraId="21688866" w14:textId="05ACBD1C" w:rsidR="00E8147E" w:rsidRDefault="00C57BB6" w:rsidP="00C26D54">
            <w:pPr>
              <w:rPr>
                <w:rFonts w:cs="Arial"/>
                <w:color w:val="000000"/>
                <w:szCs w:val="20"/>
                <w:lang w:eastAsia="en-GB"/>
              </w:rPr>
            </w:pPr>
            <w:r>
              <w:rPr>
                <w:rFonts w:cs="Arial"/>
                <w:color w:val="000000"/>
                <w:szCs w:val="20"/>
                <w:lang w:eastAsia="en-GB"/>
              </w:rPr>
              <w:t xml:space="preserve">If </w:t>
            </w:r>
            <w:hyperlink w:anchor="_DEREG_DAT_1" w:history="1">
              <w:r w:rsidR="00F44F8D" w:rsidRPr="00F44F8D">
                <w:rPr>
                  <w:rStyle w:val="Hyperlink"/>
                  <w:rFonts w:cs="Arial"/>
                  <w:szCs w:val="20"/>
                  <w:lang w:eastAsia="en-GB"/>
                </w:rPr>
                <w:t>DEREG_DAT</w:t>
              </w:r>
            </w:hyperlink>
            <w:r w:rsidR="00EF51A2" w:rsidRPr="00EF51A2">
              <w:rPr>
                <w:rStyle w:val="Hyperlink"/>
                <w:rFonts w:cs="Arial"/>
                <w:szCs w:val="20"/>
                <w:u w:val="none"/>
                <w:lang w:eastAsia="en-GB"/>
              </w:rPr>
              <w:t xml:space="preserve"> </w:t>
            </w:r>
            <w:r>
              <w:rPr>
                <w:rFonts w:cs="Arial"/>
                <w:color w:val="000000"/>
                <w:szCs w:val="20"/>
                <w:lang w:eastAsia="en-GB"/>
              </w:rPr>
              <w:t xml:space="preserve">&gt; </w:t>
            </w:r>
            <w:hyperlink w:anchor="_RPED" w:history="1">
              <w:r w:rsidRPr="000B5D68">
                <w:rPr>
                  <w:rStyle w:val="Hyperlink"/>
                  <w:rFonts w:cs="Arial"/>
                  <w:szCs w:val="20"/>
                  <w:lang w:eastAsia="en-GB"/>
                </w:rPr>
                <w:t>RPED</w:t>
              </w:r>
            </w:hyperlink>
            <w:r>
              <w:rPr>
                <w:rFonts w:cs="Arial"/>
                <w:color w:val="000000"/>
                <w:szCs w:val="20"/>
                <w:lang w:eastAsia="en-GB"/>
              </w:rPr>
              <w:t>)</w:t>
            </w:r>
            <w:r w:rsidR="00E8147E">
              <w:rPr>
                <w:rFonts w:cs="Arial"/>
                <w:color w:val="000000"/>
                <w:szCs w:val="20"/>
                <w:lang w:eastAsia="en-GB"/>
              </w:rPr>
              <w:t>)</w:t>
            </w:r>
          </w:p>
          <w:p w14:paraId="598D5AA4" w14:textId="77777777" w:rsidR="00D33368" w:rsidRDefault="00D33368" w:rsidP="00C26D54">
            <w:pPr>
              <w:rPr>
                <w:rFonts w:cs="Arial"/>
                <w:color w:val="000000"/>
                <w:szCs w:val="20"/>
                <w:lang w:eastAsia="en-GB"/>
              </w:rPr>
            </w:pPr>
          </w:p>
          <w:p w14:paraId="1416614D" w14:textId="68A613C3" w:rsidR="00D33368" w:rsidRDefault="00D33368" w:rsidP="00C26D54">
            <w:pPr>
              <w:rPr>
                <w:rFonts w:cs="Arial"/>
                <w:color w:val="000000"/>
                <w:szCs w:val="20"/>
                <w:lang w:eastAsia="en-GB"/>
              </w:rPr>
            </w:pPr>
            <w:r>
              <w:rPr>
                <w:rFonts w:cs="Arial"/>
                <w:color w:val="000000"/>
                <w:szCs w:val="20"/>
                <w:lang w:eastAsia="en-GB"/>
              </w:rPr>
              <w:t>OR</w:t>
            </w:r>
          </w:p>
          <w:p w14:paraId="46510A8A" w14:textId="2E0E1CC9" w:rsidR="00E8147E" w:rsidRDefault="00E8147E" w:rsidP="00C26D54">
            <w:pPr>
              <w:rPr>
                <w:rFonts w:cs="Arial"/>
                <w:color w:val="000000"/>
                <w:szCs w:val="20"/>
                <w:lang w:eastAsia="en-GB"/>
              </w:rPr>
            </w:pPr>
          </w:p>
          <w:p w14:paraId="6E731DE3" w14:textId="147C9FF4" w:rsidR="00E8147E" w:rsidRDefault="00E8147E" w:rsidP="00C26D54">
            <w:pPr>
              <w:rPr>
                <w:rFonts w:cs="Arial"/>
                <w:color w:val="000000"/>
                <w:szCs w:val="20"/>
                <w:lang w:eastAsia="en-GB"/>
              </w:rPr>
            </w:pPr>
            <w:r>
              <w:rPr>
                <w:rFonts w:cs="Arial"/>
                <w:color w:val="000000"/>
                <w:szCs w:val="20"/>
                <w:lang w:eastAsia="en-GB"/>
              </w:rPr>
              <w:t xml:space="preserve">(If </w:t>
            </w:r>
            <w:hyperlink w:anchor="_ACTIVE" w:history="1">
              <w:r w:rsidRPr="00763F3C">
                <w:rPr>
                  <w:rStyle w:val="Hyperlink"/>
                  <w:rFonts w:cs="Arial"/>
                  <w:szCs w:val="20"/>
                  <w:lang w:eastAsia="en-GB"/>
                </w:rPr>
                <w:t>ACTIVE</w:t>
              </w:r>
            </w:hyperlink>
            <w:r>
              <w:rPr>
                <w:rFonts w:cs="Arial"/>
                <w:color w:val="000000"/>
                <w:szCs w:val="20"/>
                <w:lang w:eastAsia="en-GB"/>
              </w:rPr>
              <w:t xml:space="preserve"> = D</w:t>
            </w:r>
          </w:p>
          <w:p w14:paraId="389E9152" w14:textId="0564B714" w:rsidR="00E8147E" w:rsidRDefault="00E8147E" w:rsidP="00C26D54">
            <w:pPr>
              <w:rPr>
                <w:rFonts w:cs="Arial"/>
                <w:color w:val="000000"/>
                <w:szCs w:val="20"/>
                <w:lang w:eastAsia="en-GB"/>
              </w:rPr>
            </w:pPr>
            <w:r>
              <w:rPr>
                <w:rFonts w:cs="Arial"/>
                <w:color w:val="000000"/>
                <w:szCs w:val="20"/>
                <w:lang w:eastAsia="en-GB"/>
              </w:rPr>
              <w:t>AND</w:t>
            </w:r>
          </w:p>
          <w:p w14:paraId="5D4179F0" w14:textId="4EDF8727" w:rsidR="00D33368" w:rsidRPr="008677EC" w:rsidRDefault="00D33368" w:rsidP="00373AA1">
            <w:pPr>
              <w:rPr>
                <w:rFonts w:cs="Arial"/>
                <w:color w:val="000000"/>
                <w:szCs w:val="20"/>
                <w:lang w:eastAsia="en-GB"/>
              </w:rPr>
            </w:pPr>
            <w:r>
              <w:rPr>
                <w:rFonts w:cs="Arial"/>
                <w:color w:val="000000"/>
                <w:szCs w:val="20"/>
                <w:lang w:eastAsia="en-GB"/>
              </w:rPr>
              <w:t xml:space="preserve">If </w:t>
            </w:r>
            <w:hyperlink w:anchor="_DEREG_DAT_1" w:history="1">
              <w:r w:rsidR="00F44F8D" w:rsidRPr="00F44F8D">
                <w:rPr>
                  <w:rStyle w:val="Hyperlink"/>
                  <w:rFonts w:cs="Arial"/>
                  <w:szCs w:val="20"/>
                  <w:lang w:eastAsia="en-GB"/>
                </w:rPr>
                <w:t>DEREG_DAT</w:t>
              </w:r>
            </w:hyperlink>
            <w:r w:rsidR="00EF51A2" w:rsidRPr="00EF51A2">
              <w:rPr>
                <w:rStyle w:val="Hyperlink"/>
                <w:rFonts w:cs="Arial"/>
                <w:szCs w:val="20"/>
                <w:u w:val="none"/>
                <w:lang w:eastAsia="en-GB"/>
              </w:rPr>
              <w:t xml:space="preserve"> </w:t>
            </w:r>
            <w:r>
              <w:rPr>
                <w:rFonts w:cs="Arial"/>
                <w:color w:val="000000"/>
                <w:szCs w:val="20"/>
                <w:lang w:eastAsia="en-GB"/>
              </w:rPr>
              <w:t>&gt;</w:t>
            </w:r>
            <w:r w:rsidR="004709C8">
              <w:rPr>
                <w:rFonts w:cs="Arial"/>
                <w:color w:val="000000"/>
                <w:szCs w:val="20"/>
                <w:lang w:eastAsia="en-GB"/>
              </w:rPr>
              <w:t>=</w:t>
            </w:r>
            <w:r>
              <w:rPr>
                <w:rFonts w:cs="Arial"/>
                <w:color w:val="000000"/>
                <w:szCs w:val="20"/>
                <w:lang w:eastAsia="en-GB"/>
              </w:rPr>
              <w:t xml:space="preserve"> </w:t>
            </w:r>
            <w:r w:rsidR="004709C8">
              <w:rPr>
                <w:rFonts w:cs="Arial"/>
                <w:color w:val="000000"/>
                <w:szCs w:val="20"/>
                <w:lang w:eastAsia="en-GB"/>
              </w:rPr>
              <w:t>01/11/2019</w:t>
            </w:r>
            <w:r w:rsidR="00564EF8">
              <w:rPr>
                <w:rFonts w:cs="Arial"/>
                <w:color w:val="000000"/>
                <w:szCs w:val="20"/>
                <w:lang w:eastAsia="en-GB"/>
              </w:rPr>
              <w:t>)</w:t>
            </w:r>
          </w:p>
        </w:tc>
        <w:tc>
          <w:tcPr>
            <w:tcW w:w="1522" w:type="dxa"/>
            <w:tcMar>
              <w:top w:w="57" w:type="dxa"/>
              <w:bottom w:w="57" w:type="dxa"/>
            </w:tcMar>
            <w:vAlign w:val="center"/>
          </w:tcPr>
          <w:p w14:paraId="33EFC2A8" w14:textId="537397E4" w:rsidR="00D33368" w:rsidRDefault="00D33368" w:rsidP="00C26D54">
            <w:pPr>
              <w:jc w:val="center"/>
              <w:rPr>
                <w:rFonts w:cs="Arial"/>
                <w:szCs w:val="20"/>
              </w:rPr>
            </w:pPr>
            <w:r>
              <w:rPr>
                <w:rFonts w:cs="Arial"/>
                <w:szCs w:val="20"/>
              </w:rPr>
              <w:t>Next rule</w:t>
            </w:r>
          </w:p>
        </w:tc>
        <w:tc>
          <w:tcPr>
            <w:tcW w:w="1523" w:type="dxa"/>
            <w:tcMar>
              <w:top w:w="57" w:type="dxa"/>
              <w:bottom w:w="57" w:type="dxa"/>
            </w:tcMar>
            <w:vAlign w:val="center"/>
          </w:tcPr>
          <w:p w14:paraId="100B720A" w14:textId="61D51B8E" w:rsidR="00D33368" w:rsidRDefault="009F3DF1" w:rsidP="00C26D54">
            <w:pPr>
              <w:jc w:val="center"/>
              <w:rPr>
                <w:rFonts w:cs="Arial"/>
                <w:szCs w:val="20"/>
              </w:rPr>
            </w:pPr>
            <w:r>
              <w:rPr>
                <w:rFonts w:cs="Arial"/>
                <w:szCs w:val="20"/>
              </w:rPr>
              <w:t>Reject</w:t>
            </w:r>
          </w:p>
        </w:tc>
        <w:tc>
          <w:tcPr>
            <w:tcW w:w="6736" w:type="dxa"/>
            <w:shd w:val="clear" w:color="auto" w:fill="DDEEFF"/>
            <w:tcMar>
              <w:top w:w="57" w:type="dxa"/>
              <w:bottom w:w="57" w:type="dxa"/>
            </w:tcMar>
            <w:vAlign w:val="center"/>
          </w:tcPr>
          <w:p w14:paraId="77955E94" w14:textId="77777777" w:rsidR="00D33368" w:rsidRDefault="009F3DF1" w:rsidP="00C26D54">
            <w:pPr>
              <w:rPr>
                <w:rFonts w:cs="Arial"/>
                <w:szCs w:val="20"/>
              </w:rPr>
            </w:pPr>
            <w:r>
              <w:rPr>
                <w:rFonts w:cs="Arial"/>
                <w:szCs w:val="20"/>
              </w:rPr>
              <w:t>Pass to the next rule all patients who meet either of the criteria below:</w:t>
            </w:r>
          </w:p>
          <w:p w14:paraId="529B0FDD" w14:textId="6B5559D7" w:rsidR="009F6F93" w:rsidRDefault="00373AA1" w:rsidP="000B5D68">
            <w:pPr>
              <w:pStyle w:val="ListParagraph"/>
              <w:numPr>
                <w:ilvl w:val="0"/>
                <w:numId w:val="30"/>
              </w:numPr>
              <w:rPr>
                <w:rFonts w:cs="Arial"/>
                <w:szCs w:val="20"/>
              </w:rPr>
            </w:pPr>
            <w:r w:rsidRPr="009F6F93">
              <w:rPr>
                <w:rFonts w:cs="Arial"/>
                <w:szCs w:val="20"/>
              </w:rPr>
              <w:t xml:space="preserve">Registered </w:t>
            </w:r>
            <w:r w:rsidR="009F6F93">
              <w:rPr>
                <w:rFonts w:cs="Arial"/>
                <w:szCs w:val="20"/>
              </w:rPr>
              <w:t>on or before</w:t>
            </w:r>
            <w:r w:rsidRPr="009F6F93">
              <w:rPr>
                <w:rFonts w:cs="Arial"/>
                <w:szCs w:val="20"/>
              </w:rPr>
              <w:t xml:space="preserve"> the reporting period end date and who have not subsequently deregistered</w:t>
            </w:r>
            <w:r w:rsidR="009F6F93" w:rsidRPr="009F6F93">
              <w:rPr>
                <w:rFonts w:cs="Arial"/>
                <w:szCs w:val="20"/>
              </w:rPr>
              <w:t xml:space="preserve"> </w:t>
            </w:r>
            <w:r w:rsidR="009F6F93">
              <w:rPr>
                <w:rFonts w:cs="Arial"/>
                <w:szCs w:val="20"/>
              </w:rPr>
              <w:t>up to and including the reporting period end date.</w:t>
            </w:r>
          </w:p>
          <w:p w14:paraId="797DE92E" w14:textId="2E2EC07C" w:rsidR="009F6F93" w:rsidRPr="009F6F93" w:rsidRDefault="009F6F93" w:rsidP="009F6F93">
            <w:pPr>
              <w:pStyle w:val="ListParagraph"/>
              <w:rPr>
                <w:rFonts w:cs="Arial"/>
                <w:szCs w:val="20"/>
              </w:rPr>
            </w:pPr>
            <w:r w:rsidRPr="009F6F93">
              <w:rPr>
                <w:rFonts w:cs="Arial"/>
                <w:szCs w:val="20"/>
              </w:rPr>
              <w:t>Or</w:t>
            </w:r>
          </w:p>
          <w:p w14:paraId="2CCA924A" w14:textId="57C7B55E" w:rsidR="009F6F93" w:rsidRPr="00373AA1" w:rsidRDefault="009F6F93" w:rsidP="009F6F93">
            <w:pPr>
              <w:pStyle w:val="ListParagraph"/>
              <w:numPr>
                <w:ilvl w:val="0"/>
                <w:numId w:val="30"/>
              </w:numPr>
              <w:rPr>
                <w:rFonts w:cs="Arial"/>
                <w:szCs w:val="20"/>
              </w:rPr>
            </w:pPr>
            <w:r>
              <w:rPr>
                <w:rFonts w:cs="Arial"/>
                <w:szCs w:val="20"/>
              </w:rPr>
              <w:t>Have an active status of ‘D’ and who have a deregistration date on or after 1 November 2019.</w:t>
            </w:r>
          </w:p>
          <w:p w14:paraId="2222964B" w14:textId="67823952" w:rsidR="004709C8" w:rsidRPr="004709C8" w:rsidRDefault="004709C8" w:rsidP="004709C8">
            <w:pPr>
              <w:rPr>
                <w:rFonts w:cs="Arial"/>
                <w:szCs w:val="20"/>
              </w:rPr>
            </w:pPr>
            <w:r>
              <w:rPr>
                <w:rFonts w:cs="Arial"/>
                <w:szCs w:val="20"/>
              </w:rPr>
              <w:t>Reject the remaining patients.</w:t>
            </w:r>
          </w:p>
        </w:tc>
      </w:tr>
      <w:tr w:rsidR="00C26D54" w:rsidRPr="00CC0C60" w14:paraId="0E4CFBCD" w14:textId="77777777" w:rsidTr="00F56090">
        <w:trPr>
          <w:trHeight w:val="1915"/>
        </w:trPr>
        <w:tc>
          <w:tcPr>
            <w:tcW w:w="4111" w:type="dxa"/>
            <w:tcMar>
              <w:top w:w="57" w:type="dxa"/>
              <w:bottom w:w="57" w:type="dxa"/>
            </w:tcMar>
            <w:vAlign w:val="center"/>
          </w:tcPr>
          <w:p w14:paraId="62943F47" w14:textId="7D929BAC"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6C4C833F" w14:textId="77777777" w:rsidR="00C26D54" w:rsidRPr="008677EC" w:rsidRDefault="00C26D54" w:rsidP="00C26D54">
            <w:pPr>
              <w:rPr>
                <w:rFonts w:cs="Arial"/>
                <w:color w:val="000000"/>
                <w:szCs w:val="20"/>
                <w:lang w:eastAsia="en-GB"/>
              </w:rPr>
            </w:pPr>
            <w:r w:rsidRPr="008677EC">
              <w:rPr>
                <w:rFonts w:cs="Arial"/>
                <w:color w:val="000000"/>
                <w:szCs w:val="20"/>
                <w:lang w:eastAsia="en-GB"/>
              </w:rPr>
              <w:t>AND</w:t>
            </w:r>
          </w:p>
          <w:p w14:paraId="4E53FCC6" w14:textId="763B2742"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07151F8F" w14:textId="77777777" w:rsidR="00C26D54" w:rsidRPr="008677EC" w:rsidRDefault="00C26D54" w:rsidP="00C26D54">
            <w:pPr>
              <w:rPr>
                <w:rFonts w:cs="Arial"/>
                <w:color w:val="000000"/>
                <w:szCs w:val="20"/>
                <w:lang w:eastAsia="en-GB"/>
              </w:rPr>
            </w:pPr>
          </w:p>
          <w:p w14:paraId="50686C71" w14:textId="77777777" w:rsidR="00C26D54" w:rsidRPr="008677EC" w:rsidRDefault="00C26D54" w:rsidP="00C26D54">
            <w:pPr>
              <w:rPr>
                <w:rFonts w:cs="Arial"/>
                <w:color w:val="000000"/>
                <w:szCs w:val="20"/>
                <w:lang w:eastAsia="en-GB"/>
              </w:rPr>
            </w:pPr>
            <w:r w:rsidRPr="008677EC">
              <w:rPr>
                <w:rFonts w:cs="Arial"/>
                <w:color w:val="000000"/>
                <w:szCs w:val="20"/>
                <w:lang w:eastAsia="en-GB"/>
              </w:rPr>
              <w:t>OR</w:t>
            </w:r>
          </w:p>
          <w:p w14:paraId="51150D6E" w14:textId="77777777" w:rsidR="00C26D54" w:rsidRPr="008677EC" w:rsidRDefault="00C26D54" w:rsidP="00C26D54">
            <w:pPr>
              <w:rPr>
                <w:rFonts w:cs="Arial"/>
                <w:color w:val="000000"/>
                <w:szCs w:val="20"/>
                <w:lang w:eastAsia="en-GB"/>
              </w:rPr>
            </w:pPr>
          </w:p>
          <w:p w14:paraId="2FB121C2" w14:textId="70F6D4C0"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W_DAT" w:history="1">
              <w:r w:rsidR="008751D7"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3968DF6D" w14:textId="77777777" w:rsidR="00C26D54" w:rsidRPr="008677EC" w:rsidRDefault="00C26D54" w:rsidP="00C26D54">
            <w:pPr>
              <w:rPr>
                <w:rFonts w:cs="Arial"/>
                <w:color w:val="000000"/>
                <w:szCs w:val="20"/>
                <w:lang w:eastAsia="en-GB"/>
              </w:rPr>
            </w:pPr>
            <w:r w:rsidRPr="008677EC">
              <w:rPr>
                <w:rFonts w:cs="Arial"/>
                <w:color w:val="000000"/>
                <w:szCs w:val="20"/>
                <w:lang w:eastAsia="en-GB"/>
              </w:rPr>
              <w:t>AND</w:t>
            </w:r>
          </w:p>
          <w:p w14:paraId="7E4EC1DD" w14:textId="45230501" w:rsidR="00C26D54" w:rsidRDefault="00C26D54" w:rsidP="00C26D54">
            <w:pPr>
              <w:rPr>
                <w:rFonts w:cs="Arial"/>
                <w:color w:val="000000"/>
                <w:szCs w:val="20"/>
                <w:lang w:eastAsia="en-GB"/>
              </w:rPr>
            </w:pPr>
            <w:r w:rsidRPr="008677EC">
              <w:rPr>
                <w:rFonts w:cs="Arial"/>
                <w:color w:val="000000"/>
                <w:szCs w:val="20"/>
                <w:lang w:eastAsia="en-GB"/>
              </w:rPr>
              <w:t xml:space="preserve">If </w:t>
            </w:r>
            <w:hyperlink w:anchor="_POBJEC_DAT" w:history="1">
              <w:r w:rsidR="008751D7"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008751D7"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2E703D4A" w14:textId="2994F0E8" w:rsidR="00C26D54" w:rsidRDefault="00C26D54" w:rsidP="00C26D54">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22EBF90E" w14:textId="51EAB76B" w:rsidR="00C26D54" w:rsidRDefault="00C26D54" w:rsidP="00C26D54">
                <w:pPr>
                  <w:jc w:val="center"/>
                  <w:rPr>
                    <w:rFonts w:cs="Arial"/>
                    <w:szCs w:val="20"/>
                  </w:rPr>
                </w:pPr>
                <w:r w:rsidRPr="008677EC">
                  <w:rPr>
                    <w:rFonts w:cs="Arial"/>
                    <w:szCs w:val="20"/>
                  </w:rPr>
                  <w:t>Select</w:t>
                </w:r>
              </w:p>
            </w:tc>
          </w:sdtContent>
        </w:sdt>
        <w:tc>
          <w:tcPr>
            <w:tcW w:w="6736" w:type="dxa"/>
            <w:shd w:val="clear" w:color="auto" w:fill="DDEEFF"/>
            <w:tcMar>
              <w:top w:w="57" w:type="dxa"/>
              <w:bottom w:w="57" w:type="dxa"/>
            </w:tcMar>
            <w:vAlign w:val="center"/>
          </w:tcPr>
          <w:p w14:paraId="51BE5844" w14:textId="348B541F" w:rsidR="00C26D54" w:rsidRDefault="008B2B29" w:rsidP="00C26D54">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C26D54" w:rsidRPr="008677EC">
                  <w:rPr>
                    <w:rFonts w:cs="Arial"/>
                    <w:szCs w:val="20"/>
                  </w:rPr>
                  <w:t>Reject</w:t>
                </w:r>
              </w:sdtContent>
            </w:sdt>
            <w:r w:rsidR="00C26D54" w:rsidRPr="008677EC">
              <w:rPr>
                <w:rFonts w:cs="Arial"/>
                <w:szCs w:val="20"/>
              </w:rPr>
              <w:t xml:space="preserve"> patients passed to this rule who dissent from secondary use of GP patient identifiable data (t</w:t>
            </w:r>
            <w:r w:rsidR="00C26D54" w:rsidRPr="008677EC">
              <w:rPr>
                <w:szCs w:val="20"/>
              </w:rPr>
              <w:t>ype 1 objection code) which has not been subsequently withdrawn up to the reporting period end date.</w:t>
            </w:r>
            <w:r w:rsidR="00C26D54"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6D54" w:rsidRPr="008677EC">
                  <w:rPr>
                    <w:rFonts w:cs="Arial"/>
                    <w:szCs w:val="20"/>
                  </w:rPr>
                  <w:t>Select the remaining patients.</w:t>
                </w:r>
              </w:sdtContent>
            </w:sdt>
          </w:p>
        </w:tc>
      </w:tr>
      <w:tr w:rsidR="00C26D54" w:rsidRPr="000C07C2" w14:paraId="6249834E" w14:textId="77777777" w:rsidTr="003F6054">
        <w:trPr>
          <w:trHeight w:val="28"/>
        </w:trPr>
        <w:tc>
          <w:tcPr>
            <w:tcW w:w="13892" w:type="dxa"/>
            <w:gridSpan w:val="4"/>
            <w:tcMar>
              <w:top w:w="57" w:type="dxa"/>
              <w:bottom w:w="57" w:type="dxa"/>
            </w:tcMar>
            <w:vAlign w:val="center"/>
          </w:tcPr>
          <w:p w14:paraId="744A5270" w14:textId="77777777" w:rsidR="00C26D54" w:rsidRPr="00435396" w:rsidRDefault="00C26D54" w:rsidP="00C26D54">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618D176E" w14:textId="77777777" w:rsidR="00112A4D" w:rsidRDefault="00112A4D">
      <w:pPr>
        <w:rPr>
          <w:b/>
          <w:iCs/>
          <w:color w:val="005EB8"/>
          <w:sz w:val="28"/>
          <w:lang w:eastAsia="en-GB"/>
        </w:rPr>
      </w:pPr>
      <w:bookmarkStart w:id="29" w:name="_Populations"/>
      <w:bookmarkStart w:id="30" w:name="_Toc427937285"/>
      <w:bookmarkEnd w:id="29"/>
      <w:r>
        <w:rPr>
          <w:lang w:eastAsia="en-GB"/>
        </w:rPr>
        <w:br w:type="page"/>
      </w:r>
    </w:p>
    <w:p w14:paraId="51DADCE9" w14:textId="2AC1A2BE" w:rsidR="00CA77D1" w:rsidRDefault="00D779E9" w:rsidP="001C6113">
      <w:pPr>
        <w:pStyle w:val="Heading3"/>
        <w:numPr>
          <w:ilvl w:val="0"/>
          <w:numId w:val="9"/>
        </w:numPr>
        <w:ind w:left="993" w:hanging="993"/>
        <w:rPr>
          <w:lang w:eastAsia="en-GB"/>
        </w:rPr>
      </w:pPr>
      <w:bookmarkStart w:id="31" w:name="_Toc43978949"/>
      <w:r>
        <w:rPr>
          <w:lang w:eastAsia="en-GB"/>
        </w:rPr>
        <w:lastRenderedPageBreak/>
        <w:t>Populations</w:t>
      </w:r>
      <w:bookmarkEnd w:id="30"/>
      <w:bookmarkEnd w:id="31"/>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245375"/>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02CDB0EC" w:rsidR="00CA77D1" w:rsidRDefault="00B35FC6" w:rsidP="00CA77D1">
          <w:pPr>
            <w:rPr>
              <w:rFonts w:cs="Arial"/>
              <w:i/>
              <w:sz w:val="24"/>
            </w:rPr>
          </w:pPr>
          <w:r>
            <w:rPr>
              <w:rFonts w:cs="Arial"/>
              <w:i/>
              <w:sz w:val="24"/>
            </w:rPr>
            <w:t>Each patient can only be included once per cohort.</w:t>
          </w:r>
        </w:p>
      </w:sdtContent>
    </w:sdt>
    <w:p w14:paraId="280910B9" w14:textId="77777777" w:rsidR="0049605C" w:rsidRPr="00F93414" w:rsidRDefault="0049605C" w:rsidP="00CA77D1">
      <w:pPr>
        <w:rPr>
          <w:rFonts w:cs="Arial"/>
          <w:i/>
          <w:sz w:val="24"/>
        </w:rPr>
      </w:pPr>
    </w:p>
    <w:tbl>
      <w:tblPr>
        <w:tblW w:w="14850" w:type="dxa"/>
        <w:tblLook w:val="04A0" w:firstRow="1" w:lastRow="0" w:firstColumn="1" w:lastColumn="0" w:noHBand="0" w:noVBand="1"/>
      </w:tblPr>
      <w:tblGrid>
        <w:gridCol w:w="2733"/>
        <w:gridCol w:w="8319"/>
        <w:gridCol w:w="2914"/>
        <w:gridCol w:w="884"/>
      </w:tblGrid>
      <w:tr w:rsidR="00E82F09" w14:paraId="40C183BA" w14:textId="77777777" w:rsidTr="00DF5CF2">
        <w:trPr>
          <w:trHeight w:val="28"/>
        </w:trPr>
        <w:tc>
          <w:tcPr>
            <w:tcW w:w="273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bookmarkStart w:id="32" w:name="_GDPPRCC002_1"/>
          <w:bookmarkStart w:id="33" w:name="_Toc427937286"/>
          <w:bookmarkEnd w:id="32"/>
          <w:p w14:paraId="228CAA37" w14:textId="77777777" w:rsidR="00E82F09" w:rsidRPr="00274441" w:rsidRDefault="008B2B29"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sidRPr="00274441">
                  <w:rPr>
                    <w:rStyle w:val="Style2"/>
                  </w:rPr>
                  <w:t>Cohort Count ID</w:t>
                </w:r>
              </w:sdtContent>
            </w:sdt>
          </w:p>
        </w:tc>
        <w:tc>
          <w:tcPr>
            <w:tcW w:w="8319"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96AC4C5" w14:textId="77777777" w:rsidR="00E82F09" w:rsidRPr="00274441" w:rsidRDefault="00E82F09" w:rsidP="001F74E6">
            <w:pPr>
              <w:pStyle w:val="CommentText"/>
              <w:rPr>
                <w:rFonts w:cs="Arial"/>
                <w:color w:val="FAFCFC" w:themeColor="background1"/>
              </w:rPr>
            </w:pPr>
            <w:r w:rsidRPr="00274441">
              <w:rPr>
                <w:rFonts w:cs="Arial"/>
                <w:color w:val="FAFCFC" w:themeColor="background1"/>
              </w:rPr>
              <w:t>Description</w:t>
            </w:r>
          </w:p>
        </w:tc>
        <w:tc>
          <w:tcPr>
            <w:tcW w:w="291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00B634D" w14:textId="77777777" w:rsidR="00E82F09" w:rsidRPr="00274441" w:rsidRDefault="00E82F09" w:rsidP="001F74E6">
            <w:pPr>
              <w:pStyle w:val="CommentText"/>
              <w:rPr>
                <w:rFonts w:cs="Arial"/>
                <w:color w:val="FAFCFC" w:themeColor="background1"/>
              </w:rPr>
            </w:pPr>
            <w:r w:rsidRPr="00274441">
              <w:rPr>
                <w:rFonts w:cs="Arial"/>
                <w:color w:val="FAFCFC" w:themeColor="background1"/>
              </w:rPr>
              <w:t>Applied to patients defined in:</w:t>
            </w:r>
          </w:p>
        </w:tc>
        <w:tc>
          <w:tcPr>
            <w:tcW w:w="884"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4" w:name="_XXXCC000"/>
      <w:bookmarkStart w:id="35" w:name="_GDPPRCC001"/>
      <w:bookmarkEnd w:id="34"/>
      <w:bookmarkEnd w:id="35"/>
      <w:tr w:rsidR="00E916F3" w14:paraId="6C10B44D" w14:textId="77777777" w:rsidTr="00DF5CF2">
        <w:trPr>
          <w:trHeight w:val="397"/>
        </w:trPr>
        <w:tc>
          <w:tcPr>
            <w:tcW w:w="27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73A74" w14:textId="785585E5" w:rsidR="00E916F3" w:rsidRPr="00274441" w:rsidRDefault="008B2B29"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E00486">
                  <w:t>GDPPR</w:t>
                </w:r>
              </w:sdtContent>
            </w:sdt>
            <w:r w:rsidR="00E916F3" w:rsidRPr="00274441">
              <w:t>CC00</w:t>
            </w:r>
            <w:r w:rsidR="00E00486">
              <w:t>1</w:t>
            </w:r>
          </w:p>
        </w:tc>
        <w:tc>
          <w:tcPr>
            <w:tcW w:w="831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A63B5" w14:textId="080A19BD" w:rsidR="00E916F3" w:rsidRPr="00274441" w:rsidRDefault="00904CE1" w:rsidP="00936C50">
            <w:pPr>
              <w:rPr>
                <w:lang w:eastAsia="en-GB"/>
              </w:rPr>
            </w:pPr>
            <w:bookmarkStart w:id="36" w:name="_Hlk44331144"/>
            <w:r>
              <w:rPr>
                <w:lang w:eastAsia="en-GB"/>
              </w:rPr>
              <w:t>Count of p</w:t>
            </w:r>
            <w:r w:rsidR="00E00486">
              <w:rPr>
                <w:lang w:eastAsia="en-GB"/>
              </w:rPr>
              <w:t>rimary care patients</w:t>
            </w:r>
            <w:r w:rsidR="00E71268">
              <w:rPr>
                <w:lang w:eastAsia="en-GB"/>
              </w:rPr>
              <w:t xml:space="preserve"> who have codes</w:t>
            </w:r>
            <w:r w:rsidR="00E00486">
              <w:rPr>
                <w:lang w:eastAsia="en-GB"/>
              </w:rPr>
              <w:t xml:space="preserve"> relevant to pandemic planning and research</w:t>
            </w:r>
            <w:r w:rsidR="00E71268">
              <w:rPr>
                <w:lang w:eastAsia="en-GB"/>
              </w:rPr>
              <w:t xml:space="preserve"> in their record and either</w:t>
            </w:r>
            <w:r w:rsidR="00936C50">
              <w:rPr>
                <w:lang w:eastAsia="en-GB"/>
              </w:rPr>
              <w:t xml:space="preserve"> </w:t>
            </w:r>
            <w:r w:rsidR="00E71268">
              <w:rPr>
                <w:lang w:eastAsia="en-GB"/>
              </w:rPr>
              <w:t>a) are newly registered in the last two weeks or</w:t>
            </w:r>
            <w:r w:rsidR="00936C50">
              <w:rPr>
                <w:lang w:eastAsia="en-GB"/>
              </w:rPr>
              <w:t xml:space="preserve"> </w:t>
            </w:r>
            <w:r w:rsidR="00E71268">
              <w:rPr>
                <w:lang w:eastAsia="en-GB"/>
              </w:rPr>
              <w:t>b) have been coded with relevant information within the last month or</w:t>
            </w:r>
            <w:r w:rsidR="00936C50">
              <w:rPr>
                <w:lang w:eastAsia="en-GB"/>
              </w:rPr>
              <w:t xml:space="preserve"> </w:t>
            </w:r>
            <w:r w:rsidR="00E71268">
              <w:rPr>
                <w:lang w:eastAsia="en-GB"/>
              </w:rPr>
              <w:t>c) have a date of death within the last month</w:t>
            </w:r>
            <w:r w:rsidR="00356F5D">
              <w:rPr>
                <w:lang w:eastAsia="en-GB"/>
              </w:rPr>
              <w:t>.</w:t>
            </w:r>
            <w:bookmarkEnd w:id="36"/>
          </w:p>
        </w:tc>
        <w:tc>
          <w:tcPr>
            <w:tcW w:w="29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0025A" w14:textId="77777777" w:rsidR="00E916F3" w:rsidRPr="00274441" w:rsidRDefault="008B2B29" w:rsidP="001F74E6">
            <w:pPr>
              <w:rPr>
                <w:rFonts w:cs="Arial"/>
                <w:color w:val="200FF9"/>
                <w:u w:val="single"/>
              </w:rPr>
            </w:pPr>
            <w:hyperlink w:anchor="_GMS_registration_status" w:history="1">
              <w:r w:rsidR="00E916F3" w:rsidRPr="00274441">
                <w:rPr>
                  <w:rStyle w:val="Hyperlink"/>
                </w:rPr>
                <w:t>GMS r</w:t>
              </w:r>
              <w:r w:rsidR="00E916F3" w:rsidRPr="00274441">
                <w:rPr>
                  <w:rStyle w:val="Hyperlink"/>
                  <w:rFonts w:cs="Arial"/>
                </w:rPr>
                <w:t>egistration status</w:t>
              </w:r>
            </w:hyperlink>
          </w:p>
        </w:tc>
        <w:tc>
          <w:tcPr>
            <w:tcW w:w="884" w:type="dxa"/>
            <w:tcBorders>
              <w:top w:val="nil"/>
              <w:left w:val="single" w:sz="4" w:space="0" w:color="auto"/>
              <w:bottom w:val="nil"/>
              <w:right w:val="nil"/>
            </w:tcBorders>
            <w:shd w:val="clear" w:color="auto" w:fill="auto"/>
          </w:tcPr>
          <w:p w14:paraId="3FB70A3E" w14:textId="068A1F8F" w:rsidR="00E916F3" w:rsidRPr="00E916F3" w:rsidRDefault="00C717EA" w:rsidP="001F74E6">
            <w:pPr>
              <w:rPr>
                <w:color w:val="FAFCFC" w:themeColor="background1"/>
                <w:szCs w:val="6"/>
              </w:rPr>
            </w:pPr>
            <w:r>
              <w:rPr>
                <w:color w:val="FAFCFC" w:themeColor="background1"/>
                <w:szCs w:val="6"/>
              </w:rPr>
              <w:t>101</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5F6B8C" w:rsidRPr="000C07C2" w14:paraId="23BC23EE" w14:textId="77777777" w:rsidTr="000618B9">
        <w:trPr>
          <w:trHeight w:val="20"/>
        </w:trPr>
        <w:tc>
          <w:tcPr>
            <w:tcW w:w="972" w:type="dxa"/>
            <w:tcMar>
              <w:top w:w="57" w:type="dxa"/>
              <w:bottom w:w="57" w:type="dxa"/>
            </w:tcMar>
            <w:vAlign w:val="center"/>
          </w:tcPr>
          <w:p w14:paraId="47784125" w14:textId="77777777" w:rsidR="005F6B8C" w:rsidRPr="000C07C2" w:rsidRDefault="005F6B8C" w:rsidP="005F6B8C">
            <w:pPr>
              <w:numPr>
                <w:ilvl w:val="0"/>
                <w:numId w:val="23"/>
              </w:numPr>
              <w:jc w:val="center"/>
              <w:rPr>
                <w:rFonts w:cs="Arial"/>
                <w:szCs w:val="20"/>
              </w:rPr>
            </w:pPr>
          </w:p>
        </w:tc>
        <w:tc>
          <w:tcPr>
            <w:tcW w:w="4806" w:type="dxa"/>
            <w:tcMar>
              <w:top w:w="57" w:type="dxa"/>
              <w:bottom w:w="57" w:type="dxa"/>
            </w:tcMar>
            <w:vAlign w:val="center"/>
          </w:tcPr>
          <w:p w14:paraId="284C768F" w14:textId="77777777" w:rsidR="00853EF2" w:rsidRDefault="00853EF2" w:rsidP="00853EF2">
            <w:pPr>
              <w:rPr>
                <w:rFonts w:cs="Arial"/>
                <w:szCs w:val="20"/>
                <w:lang w:eastAsia="en-GB"/>
              </w:rPr>
            </w:pPr>
            <w:r>
              <w:rPr>
                <w:rFonts w:cs="Arial"/>
                <w:szCs w:val="20"/>
                <w:lang w:eastAsia="en-GB"/>
              </w:rPr>
              <w:t xml:space="preserve">If </w:t>
            </w:r>
            <w:hyperlink w:anchor="_{GDPPRALL_DAT}" w:history="1">
              <w:r w:rsidRPr="007070F2">
                <w:rPr>
                  <w:rStyle w:val="Hyperlink"/>
                  <w:rFonts w:cs="Arial"/>
                  <w:szCs w:val="20"/>
                  <w:lang w:eastAsia="en-GB"/>
                </w:rPr>
                <w:t>{GDPPRALL_DAT}</w:t>
              </w:r>
            </w:hyperlink>
            <w:r>
              <w:rPr>
                <w:rFonts w:cs="Arial"/>
                <w:szCs w:val="20"/>
                <w:lang w:eastAsia="en-GB"/>
              </w:rPr>
              <w:t xml:space="preserve"> ≠ Null</w:t>
            </w:r>
          </w:p>
          <w:p w14:paraId="186D056C" w14:textId="77777777" w:rsidR="00853EF2" w:rsidRDefault="00853EF2" w:rsidP="00853EF2">
            <w:pPr>
              <w:rPr>
                <w:rFonts w:cs="Arial"/>
                <w:szCs w:val="20"/>
                <w:lang w:eastAsia="en-GB"/>
              </w:rPr>
            </w:pPr>
            <w:r>
              <w:rPr>
                <w:rFonts w:cs="Arial"/>
                <w:szCs w:val="20"/>
                <w:lang w:eastAsia="en-GB"/>
              </w:rPr>
              <w:t>AND</w:t>
            </w:r>
          </w:p>
          <w:p w14:paraId="09285D8E" w14:textId="77777777" w:rsidR="005F6B8C" w:rsidRDefault="005F6B8C" w:rsidP="005F6B8C">
            <w:pPr>
              <w:rPr>
                <w:rFonts w:cs="Arial"/>
                <w:szCs w:val="20"/>
                <w:lang w:eastAsia="en-GB"/>
              </w:rPr>
            </w:pPr>
            <w:r>
              <w:rPr>
                <w:rFonts w:cs="Arial"/>
                <w:szCs w:val="20"/>
                <w:lang w:eastAsia="en-GB"/>
              </w:rPr>
              <w:t xml:space="preserve">If </w:t>
            </w:r>
            <w:hyperlink w:anchor="_REG_DAT" w:history="1">
              <w:r w:rsidRPr="00F2469F">
                <w:rPr>
                  <w:rStyle w:val="Hyperlink"/>
                  <w:rFonts w:cs="Arial"/>
                  <w:szCs w:val="20"/>
                  <w:lang w:eastAsia="en-GB"/>
                </w:rPr>
                <w:t>REG_DAT</w:t>
              </w:r>
            </w:hyperlink>
            <w:r>
              <w:rPr>
                <w:rFonts w:cs="Arial"/>
                <w:szCs w:val="20"/>
                <w:lang w:eastAsia="en-GB"/>
              </w:rPr>
              <w:t xml:space="preserve"> &gt; (</w:t>
            </w:r>
            <w:hyperlink w:anchor="_RPED" w:history="1">
              <w:r w:rsidRPr="00F2469F">
                <w:rPr>
                  <w:rStyle w:val="Hyperlink"/>
                  <w:rFonts w:cs="Arial"/>
                  <w:szCs w:val="20"/>
                  <w:lang w:eastAsia="en-GB"/>
                </w:rPr>
                <w:t>RPED</w:t>
              </w:r>
            </w:hyperlink>
            <w:r>
              <w:rPr>
                <w:rFonts w:cs="Arial"/>
                <w:szCs w:val="20"/>
                <w:lang w:eastAsia="en-GB"/>
              </w:rPr>
              <w:t xml:space="preserve"> – 2 weeks)</w:t>
            </w:r>
          </w:p>
          <w:p w14:paraId="6C99B466" w14:textId="77777777" w:rsidR="005F6B8C" w:rsidRDefault="005F6B8C" w:rsidP="005F6B8C">
            <w:pPr>
              <w:rPr>
                <w:rFonts w:cs="Arial"/>
                <w:szCs w:val="20"/>
                <w:lang w:eastAsia="en-GB"/>
              </w:rPr>
            </w:pPr>
            <w:r>
              <w:rPr>
                <w:rFonts w:cs="Arial"/>
                <w:szCs w:val="20"/>
                <w:lang w:eastAsia="en-GB"/>
              </w:rPr>
              <w:t>AND</w:t>
            </w:r>
          </w:p>
          <w:p w14:paraId="6B680640" w14:textId="5FAAA683" w:rsidR="005F6B8C" w:rsidRDefault="005F6B8C" w:rsidP="005F6B8C">
            <w:pPr>
              <w:rPr>
                <w:rFonts w:cs="Arial"/>
                <w:szCs w:val="20"/>
                <w:lang w:eastAsia="en-GB"/>
              </w:rPr>
            </w:pPr>
            <w:r>
              <w:rPr>
                <w:rFonts w:cs="Arial"/>
                <w:szCs w:val="20"/>
                <w:lang w:eastAsia="en-GB"/>
              </w:rPr>
              <w:t xml:space="preserve">If </w:t>
            </w:r>
            <w:hyperlink w:anchor="_REG_DAT" w:history="1">
              <w:r w:rsidRPr="00F2469F">
                <w:rPr>
                  <w:rStyle w:val="Hyperlink"/>
                  <w:rFonts w:cs="Arial"/>
                  <w:szCs w:val="20"/>
                  <w:lang w:eastAsia="en-GB"/>
                </w:rPr>
                <w:t>REG_DAT</w:t>
              </w:r>
            </w:hyperlink>
            <w:r>
              <w:rPr>
                <w:rFonts w:cs="Arial"/>
                <w:szCs w:val="20"/>
                <w:lang w:eastAsia="en-GB"/>
              </w:rPr>
              <w:t xml:space="preserve"> &lt;= </w:t>
            </w:r>
            <w:hyperlink w:anchor="_RPED" w:history="1">
              <w:r w:rsidRPr="00F2469F">
                <w:rPr>
                  <w:rStyle w:val="Hyperlink"/>
                  <w:rFonts w:cs="Arial"/>
                  <w:szCs w:val="20"/>
                  <w:lang w:eastAsia="en-GB"/>
                </w:rPr>
                <w:t>RPED</w:t>
              </w:r>
            </w:hyperlink>
          </w:p>
        </w:tc>
        <w:sdt>
          <w:sdtPr>
            <w:rPr>
              <w:rFonts w:cs="Arial"/>
              <w:szCs w:val="20"/>
            </w:rPr>
            <w:alias w:val="Action"/>
            <w:tag w:val="Action"/>
            <w:id w:val="-14176323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C4AEFA" w14:textId="534D9B4D" w:rsidR="005F6B8C" w:rsidRDefault="00DF5CF2" w:rsidP="005F6B8C">
                <w:pPr>
                  <w:jc w:val="center"/>
                  <w:rPr>
                    <w:rFonts w:cs="Arial"/>
                    <w:szCs w:val="20"/>
                  </w:rPr>
                </w:pPr>
                <w:r>
                  <w:rPr>
                    <w:rFonts w:cs="Arial"/>
                    <w:szCs w:val="20"/>
                  </w:rPr>
                  <w:t>Select</w:t>
                </w:r>
              </w:p>
            </w:tc>
          </w:sdtContent>
        </w:sdt>
        <w:sdt>
          <w:sdtPr>
            <w:rPr>
              <w:rFonts w:cs="Arial"/>
              <w:szCs w:val="20"/>
            </w:rPr>
            <w:alias w:val="Action"/>
            <w:tag w:val="Action"/>
            <w:id w:val="-6849758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796BAF" w14:textId="371D16D6" w:rsidR="005F6B8C" w:rsidRDefault="005F6B8C" w:rsidP="005F6B8C">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212501A0" w14:textId="5F0B0FAC" w:rsidR="00356F5D" w:rsidRPr="00DF5CF2" w:rsidRDefault="008B2B29" w:rsidP="005F6B8C">
            <w:pPr>
              <w:rPr>
                <w:rFonts w:cs="Arial"/>
                <w:szCs w:val="20"/>
              </w:rPr>
            </w:pPr>
            <w:sdt>
              <w:sdtPr>
                <w:rPr>
                  <w:rFonts w:cs="Arial"/>
                  <w:szCs w:val="20"/>
                </w:rPr>
                <w:alias w:val="Action"/>
                <w:tag w:val="Action"/>
                <w:id w:val="1411424390"/>
                <w:comboBox>
                  <w:listItem w:value="Choose an item."/>
                  <w:listItem w:displayText="Select" w:value="Select"/>
                  <w:listItem w:displayText="Reject" w:value="Reject"/>
                  <w:listItem w:displayText="Pass to the next rule all" w:value="Pass to the next rule all"/>
                </w:comboBox>
              </w:sdtPr>
              <w:sdtEndPr/>
              <w:sdtContent>
                <w:r w:rsidR="00DF5CF2">
                  <w:rPr>
                    <w:rFonts w:cs="Arial"/>
                    <w:szCs w:val="20"/>
                  </w:rPr>
                  <w:t>Select</w:t>
                </w:r>
              </w:sdtContent>
            </w:sdt>
            <w:r w:rsidR="00DF5CF2">
              <w:rPr>
                <w:rFonts w:cs="Arial"/>
                <w:szCs w:val="20"/>
              </w:rPr>
              <w:t xml:space="preserve"> all patients from the specified population who have </w:t>
            </w:r>
            <w:r w:rsidR="00853EF2" w:rsidRPr="00255799">
              <w:rPr>
                <w:rFonts w:cs="Arial"/>
                <w:color w:val="000000"/>
                <w:szCs w:val="20"/>
              </w:rPr>
              <w:t>any codes relevant to pandemic planning and research</w:t>
            </w:r>
            <w:r w:rsidR="00853EF2">
              <w:rPr>
                <w:rFonts w:cs="Arial"/>
                <w:color w:val="000000"/>
                <w:szCs w:val="20"/>
              </w:rPr>
              <w:t xml:space="preserve"> and</w:t>
            </w:r>
            <w:r w:rsidR="00853EF2">
              <w:rPr>
                <w:rFonts w:cs="Arial"/>
                <w:szCs w:val="20"/>
              </w:rPr>
              <w:t xml:space="preserve"> have </w:t>
            </w:r>
            <w:r w:rsidR="00DF5CF2">
              <w:rPr>
                <w:rFonts w:cs="Arial"/>
                <w:color w:val="000000"/>
                <w:szCs w:val="20"/>
              </w:rPr>
              <w:t xml:space="preserve">recently registered in the two weeks up to and including the reporting period end date. </w:t>
            </w:r>
            <w:sdt>
              <w:sdtPr>
                <w:rPr>
                  <w:rFonts w:cs="Arial"/>
                  <w:szCs w:val="20"/>
                </w:rPr>
                <w:alias w:val="Action"/>
                <w:tag w:val="Action"/>
                <w:id w:val="-14970246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5CF2">
                  <w:rPr>
                    <w:rFonts w:cs="Arial"/>
                    <w:szCs w:val="20"/>
                  </w:rPr>
                  <w:t>Pass all remaining patients to the next rule.</w:t>
                </w:r>
              </w:sdtContent>
            </w:sdt>
          </w:p>
        </w:tc>
      </w:tr>
      <w:tr w:rsidR="005F6B8C" w:rsidRPr="000C07C2" w14:paraId="0C863EC9" w14:textId="77777777" w:rsidTr="000618B9">
        <w:trPr>
          <w:trHeight w:val="20"/>
        </w:trPr>
        <w:tc>
          <w:tcPr>
            <w:tcW w:w="972" w:type="dxa"/>
            <w:tcMar>
              <w:top w:w="57" w:type="dxa"/>
              <w:bottom w:w="57" w:type="dxa"/>
            </w:tcMar>
            <w:vAlign w:val="center"/>
          </w:tcPr>
          <w:p w14:paraId="52E95118" w14:textId="77777777" w:rsidR="005F6B8C" w:rsidRPr="000C07C2" w:rsidRDefault="005F6B8C" w:rsidP="005F6B8C">
            <w:pPr>
              <w:numPr>
                <w:ilvl w:val="0"/>
                <w:numId w:val="23"/>
              </w:numPr>
              <w:jc w:val="center"/>
              <w:rPr>
                <w:rFonts w:cs="Arial"/>
                <w:szCs w:val="20"/>
              </w:rPr>
            </w:pPr>
          </w:p>
        </w:tc>
        <w:tc>
          <w:tcPr>
            <w:tcW w:w="4806" w:type="dxa"/>
            <w:tcMar>
              <w:top w:w="57" w:type="dxa"/>
              <w:bottom w:w="57" w:type="dxa"/>
            </w:tcMar>
            <w:vAlign w:val="center"/>
          </w:tcPr>
          <w:p w14:paraId="5BD8DB5C" w14:textId="515E8FB9" w:rsidR="005F6B8C" w:rsidRDefault="005F6B8C" w:rsidP="005F6B8C">
            <w:pPr>
              <w:rPr>
                <w:rFonts w:cs="Arial"/>
                <w:szCs w:val="20"/>
                <w:lang w:eastAsia="en-GB"/>
              </w:rPr>
            </w:pPr>
            <w:r>
              <w:rPr>
                <w:rFonts w:cs="Arial"/>
                <w:szCs w:val="20"/>
                <w:lang w:eastAsia="en-GB"/>
              </w:rPr>
              <w:t xml:space="preserve">If </w:t>
            </w:r>
            <w:hyperlink w:anchor="_LATRDAT_RDAT" w:history="1">
              <w:r w:rsidRPr="007D22E0">
                <w:rPr>
                  <w:rStyle w:val="Hyperlink"/>
                  <w:rFonts w:cs="Arial"/>
                  <w:szCs w:val="20"/>
                  <w:lang w:eastAsia="en-GB"/>
                </w:rPr>
                <w:t>LATRDT_RDT</w:t>
              </w:r>
            </w:hyperlink>
            <w:r>
              <w:rPr>
                <w:rFonts w:cs="Arial"/>
                <w:szCs w:val="20"/>
                <w:lang w:eastAsia="en-GB"/>
              </w:rPr>
              <w:t xml:space="preserve"> ≠ Null</w:t>
            </w:r>
          </w:p>
        </w:tc>
        <w:sdt>
          <w:sdtPr>
            <w:rPr>
              <w:rFonts w:cs="Arial"/>
              <w:szCs w:val="20"/>
            </w:rPr>
            <w:alias w:val="Action"/>
            <w:tag w:val="Action"/>
            <w:id w:val="-10272521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6449DD" w14:textId="77995A9F" w:rsidR="005F6B8C" w:rsidRDefault="00DF5CF2" w:rsidP="005F6B8C">
                <w:pPr>
                  <w:jc w:val="center"/>
                  <w:rPr>
                    <w:rFonts w:cs="Arial"/>
                    <w:szCs w:val="20"/>
                  </w:rPr>
                </w:pPr>
                <w:r>
                  <w:rPr>
                    <w:rFonts w:cs="Arial"/>
                    <w:szCs w:val="20"/>
                  </w:rPr>
                  <w:t>Select</w:t>
                </w:r>
              </w:p>
            </w:tc>
          </w:sdtContent>
        </w:sdt>
        <w:sdt>
          <w:sdtPr>
            <w:rPr>
              <w:rFonts w:cs="Arial"/>
              <w:szCs w:val="20"/>
            </w:rPr>
            <w:alias w:val="Action"/>
            <w:tag w:val="Action"/>
            <w:id w:val="-17460235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727D47" w14:textId="7BCC4BE7" w:rsidR="005F6B8C" w:rsidRDefault="005F6B8C" w:rsidP="005F6B8C">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5EB1DDF" w14:textId="77777777" w:rsidR="00DF5CF2" w:rsidRPr="00255799" w:rsidRDefault="008B2B29" w:rsidP="00DF5CF2">
            <w:pPr>
              <w:rPr>
                <w:rFonts w:cs="Arial"/>
                <w:color w:val="000000"/>
                <w:szCs w:val="20"/>
              </w:rPr>
            </w:pPr>
            <w:sdt>
              <w:sdtPr>
                <w:rPr>
                  <w:rFonts w:cs="Arial"/>
                  <w:szCs w:val="20"/>
                </w:rPr>
                <w:alias w:val="Action"/>
                <w:tag w:val="Action"/>
                <w:id w:val="810669220"/>
                <w:comboBox>
                  <w:listItem w:value="Choose an item."/>
                  <w:listItem w:displayText="Select" w:value="Select"/>
                  <w:listItem w:displayText="Reject" w:value="Reject"/>
                  <w:listItem w:displayText="Pass to the next rule all" w:value="Pass to the next rule all"/>
                </w:comboBox>
              </w:sdtPr>
              <w:sdtEndPr/>
              <w:sdtContent>
                <w:r w:rsidR="00DF5CF2">
                  <w:rPr>
                    <w:rFonts w:cs="Arial"/>
                    <w:szCs w:val="20"/>
                  </w:rPr>
                  <w:t>Select</w:t>
                </w:r>
              </w:sdtContent>
            </w:sdt>
            <w:r w:rsidR="00DF5CF2">
              <w:rPr>
                <w:rFonts w:cs="Arial"/>
                <w:szCs w:val="20"/>
              </w:rPr>
              <w:t xml:space="preserve"> all patients passed to this rule who have </w:t>
            </w:r>
            <w:r w:rsidR="00DF5CF2" w:rsidRPr="00255799">
              <w:rPr>
                <w:rFonts w:cs="Arial"/>
                <w:color w:val="000000"/>
                <w:szCs w:val="20"/>
              </w:rPr>
              <w:t xml:space="preserve">any codes relevant to pandemic planning and research recorded </w:t>
            </w:r>
            <w:r w:rsidR="00DF5CF2">
              <w:rPr>
                <w:rFonts w:cs="Arial"/>
                <w:color w:val="000000"/>
                <w:szCs w:val="20"/>
              </w:rPr>
              <w:t xml:space="preserve">in the month </w:t>
            </w:r>
            <w:r w:rsidR="00DF5CF2" w:rsidRPr="00255799">
              <w:rPr>
                <w:rFonts w:cs="Arial"/>
                <w:color w:val="000000"/>
                <w:szCs w:val="20"/>
              </w:rPr>
              <w:t>up to and including the reporting period end date</w:t>
            </w:r>
            <w:r w:rsidR="00DF5CF2">
              <w:rPr>
                <w:rFonts w:cs="Arial"/>
                <w:color w:val="000000"/>
                <w:szCs w:val="20"/>
              </w:rPr>
              <w:t>.</w:t>
            </w:r>
          </w:p>
          <w:p w14:paraId="4E3CC60A" w14:textId="2FDFD6DE" w:rsidR="00356F5D" w:rsidRDefault="008B2B29" w:rsidP="00DF5CF2">
            <w:pPr>
              <w:rPr>
                <w:rFonts w:cs="Arial"/>
                <w:szCs w:val="20"/>
              </w:rPr>
            </w:pPr>
            <w:sdt>
              <w:sdtPr>
                <w:rPr>
                  <w:rFonts w:cs="Arial"/>
                  <w:szCs w:val="20"/>
                </w:rPr>
                <w:alias w:val="Action"/>
                <w:tag w:val="Action"/>
                <w:id w:val="2007583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F5CF2">
                  <w:rPr>
                    <w:rFonts w:cs="Arial"/>
                    <w:szCs w:val="20"/>
                  </w:rPr>
                  <w:t>Pass all remaining patients to the next rule.</w:t>
                </w:r>
              </w:sdtContent>
            </w:sdt>
          </w:p>
        </w:tc>
      </w:tr>
      <w:tr w:rsidR="005F6B8C" w:rsidRPr="000C07C2" w14:paraId="5D1956DB" w14:textId="77777777" w:rsidTr="000618B9">
        <w:trPr>
          <w:trHeight w:val="20"/>
        </w:trPr>
        <w:tc>
          <w:tcPr>
            <w:tcW w:w="972" w:type="dxa"/>
            <w:tcMar>
              <w:top w:w="57" w:type="dxa"/>
              <w:bottom w:w="57" w:type="dxa"/>
            </w:tcMar>
            <w:vAlign w:val="center"/>
          </w:tcPr>
          <w:p w14:paraId="4DA0724D" w14:textId="77777777" w:rsidR="005F6B8C" w:rsidRPr="000C07C2" w:rsidRDefault="005F6B8C" w:rsidP="005F6B8C">
            <w:pPr>
              <w:numPr>
                <w:ilvl w:val="0"/>
                <w:numId w:val="23"/>
              </w:numPr>
              <w:jc w:val="center"/>
              <w:rPr>
                <w:rFonts w:cs="Arial"/>
                <w:szCs w:val="20"/>
              </w:rPr>
            </w:pPr>
          </w:p>
        </w:tc>
        <w:tc>
          <w:tcPr>
            <w:tcW w:w="4806" w:type="dxa"/>
            <w:tcMar>
              <w:top w:w="57" w:type="dxa"/>
              <w:bottom w:w="57" w:type="dxa"/>
            </w:tcMar>
            <w:vAlign w:val="center"/>
          </w:tcPr>
          <w:p w14:paraId="4A9A40EC" w14:textId="77777777" w:rsidR="008F40C8" w:rsidRDefault="005F6B8C" w:rsidP="00905D4D">
            <w:pPr>
              <w:rPr>
                <w:rFonts w:cs="Arial"/>
                <w:szCs w:val="20"/>
                <w:lang w:eastAsia="en-GB"/>
              </w:rPr>
            </w:pPr>
            <w:r>
              <w:rPr>
                <w:rFonts w:cs="Arial"/>
                <w:szCs w:val="20"/>
                <w:lang w:eastAsia="en-GB"/>
              </w:rPr>
              <w:t xml:space="preserve">If </w:t>
            </w:r>
            <w:hyperlink w:anchor="_{GDPPRALL_DAT}" w:history="1">
              <w:r w:rsidRPr="007070F2">
                <w:rPr>
                  <w:rStyle w:val="Hyperlink"/>
                  <w:rFonts w:cs="Arial"/>
                  <w:szCs w:val="20"/>
                  <w:lang w:eastAsia="en-GB"/>
                </w:rPr>
                <w:t>{GDPPRALL_DAT}</w:t>
              </w:r>
            </w:hyperlink>
            <w:r>
              <w:rPr>
                <w:rFonts w:cs="Arial"/>
                <w:szCs w:val="20"/>
                <w:lang w:eastAsia="en-GB"/>
              </w:rPr>
              <w:t xml:space="preserve"> ≠ Null</w:t>
            </w:r>
          </w:p>
          <w:p w14:paraId="234F23A8" w14:textId="77777777" w:rsidR="008F40C8" w:rsidRDefault="008F40C8" w:rsidP="00905D4D">
            <w:pPr>
              <w:rPr>
                <w:rFonts w:cs="Arial"/>
                <w:szCs w:val="20"/>
                <w:lang w:eastAsia="en-GB"/>
              </w:rPr>
            </w:pPr>
            <w:r>
              <w:rPr>
                <w:rFonts w:cs="Arial"/>
                <w:szCs w:val="20"/>
                <w:lang w:eastAsia="en-GB"/>
              </w:rPr>
              <w:t>AND</w:t>
            </w:r>
          </w:p>
          <w:p w14:paraId="0F6CAC2B" w14:textId="77D78D28" w:rsidR="00905D4D" w:rsidRDefault="00905D4D" w:rsidP="00905D4D">
            <w:pPr>
              <w:rPr>
                <w:rFonts w:cs="Arial"/>
                <w:szCs w:val="20"/>
                <w:lang w:eastAsia="en-GB"/>
              </w:rPr>
            </w:pPr>
            <w:r>
              <w:rPr>
                <w:rFonts w:cs="Arial"/>
                <w:szCs w:val="20"/>
                <w:lang w:eastAsia="en-GB"/>
              </w:rPr>
              <w:t xml:space="preserve">If </w:t>
            </w:r>
            <w:hyperlink w:anchor="_PAT_DATE_OF_DEATH" w:history="1">
              <w:r w:rsidRPr="00905D4D">
                <w:rPr>
                  <w:rStyle w:val="Hyperlink"/>
                  <w:rFonts w:cs="Arial"/>
                  <w:szCs w:val="20"/>
                  <w:lang w:eastAsia="en-GB"/>
                </w:rPr>
                <w:t>PAT_DATE_OF_DEATH</w:t>
              </w:r>
            </w:hyperlink>
            <w:r>
              <w:rPr>
                <w:rFonts w:cs="Arial"/>
                <w:szCs w:val="20"/>
                <w:lang w:eastAsia="en-GB"/>
              </w:rPr>
              <w:t xml:space="preserve"> &gt; (</w:t>
            </w:r>
            <w:hyperlink w:anchor="_RPED" w:history="1">
              <w:r w:rsidRPr="00F2469F">
                <w:rPr>
                  <w:rStyle w:val="Hyperlink"/>
                  <w:rFonts w:cs="Arial"/>
                  <w:szCs w:val="20"/>
                  <w:lang w:eastAsia="en-GB"/>
                </w:rPr>
                <w:t>RPED</w:t>
              </w:r>
            </w:hyperlink>
            <w:r>
              <w:rPr>
                <w:rFonts w:cs="Arial"/>
                <w:szCs w:val="20"/>
                <w:lang w:eastAsia="en-GB"/>
              </w:rPr>
              <w:t xml:space="preserve"> – 1 month) AND</w:t>
            </w:r>
          </w:p>
          <w:p w14:paraId="1F4DD442" w14:textId="7E69DB01" w:rsidR="005F6B8C" w:rsidRDefault="00905D4D" w:rsidP="005F6B8C">
            <w:pPr>
              <w:rPr>
                <w:rFonts w:cs="Arial"/>
                <w:szCs w:val="20"/>
                <w:lang w:eastAsia="en-GB"/>
              </w:rPr>
            </w:pPr>
            <w:r>
              <w:rPr>
                <w:rFonts w:cs="Arial"/>
                <w:szCs w:val="20"/>
                <w:lang w:eastAsia="en-GB"/>
              </w:rPr>
              <w:t xml:space="preserve">If </w:t>
            </w:r>
            <w:hyperlink w:anchor="_PAT_DATE_OF_DEATH" w:history="1">
              <w:r w:rsidRPr="00905D4D">
                <w:rPr>
                  <w:rStyle w:val="Hyperlink"/>
                  <w:rFonts w:cs="Arial"/>
                  <w:szCs w:val="20"/>
                  <w:lang w:eastAsia="en-GB"/>
                </w:rPr>
                <w:t>PAT_DATE_OF_DEATH</w:t>
              </w:r>
            </w:hyperlink>
            <w:r>
              <w:rPr>
                <w:rFonts w:cs="Arial"/>
                <w:szCs w:val="20"/>
                <w:lang w:eastAsia="en-GB"/>
              </w:rPr>
              <w:t xml:space="preserve"> &lt;= </w:t>
            </w:r>
            <w:hyperlink w:anchor="_RPED" w:history="1">
              <w:r w:rsidRPr="00F2469F">
                <w:rPr>
                  <w:rStyle w:val="Hyperlink"/>
                  <w:rFonts w:cs="Arial"/>
                  <w:szCs w:val="20"/>
                  <w:lang w:eastAsia="en-GB"/>
                </w:rPr>
                <w:t>RPED</w:t>
              </w:r>
            </w:hyperlink>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D4AB1E" w14:textId="44779369" w:rsidR="005F6B8C" w:rsidRDefault="005F6B8C" w:rsidP="005F6B8C">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B547CA" w14:textId="1999D183" w:rsidR="005F6B8C" w:rsidRDefault="005F6B8C" w:rsidP="005F6B8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7ADAED7" w14:textId="4CF12E0B" w:rsidR="005F6B8C" w:rsidRDefault="008B2B29" w:rsidP="005F6B8C">
            <w:pPr>
              <w:rPr>
                <w:rFonts w:cs="Arial"/>
                <w:szCs w:val="20"/>
              </w:rPr>
            </w:pPr>
            <w:sdt>
              <w:sdtPr>
                <w:rPr>
                  <w:rFonts w:cs="Arial"/>
                  <w:szCs w:val="20"/>
                </w:rPr>
                <w:alias w:val="Action"/>
                <w:tag w:val="Action"/>
                <w:id w:val="-947471211"/>
                <w:comboBox>
                  <w:listItem w:value="Choose an item."/>
                  <w:listItem w:displayText="Select" w:value="Select"/>
                  <w:listItem w:displayText="Reject" w:value="Reject"/>
                  <w:listItem w:displayText="Pass to the next rule all" w:value="Pass to the next rule all"/>
                </w:comboBox>
              </w:sdtPr>
              <w:sdtEndPr/>
              <w:sdtContent>
                <w:r w:rsidR="005F6B8C">
                  <w:rPr>
                    <w:rFonts w:cs="Arial"/>
                    <w:szCs w:val="20"/>
                  </w:rPr>
                  <w:t>Select</w:t>
                </w:r>
              </w:sdtContent>
            </w:sdt>
            <w:r w:rsidR="005F6B8C">
              <w:rPr>
                <w:rFonts w:cs="Arial"/>
                <w:szCs w:val="20"/>
              </w:rPr>
              <w:t xml:space="preserve"> all patients passed to this rule</w:t>
            </w:r>
            <w:r w:rsidR="001E4763">
              <w:rPr>
                <w:rFonts w:cs="Arial"/>
                <w:szCs w:val="20"/>
              </w:rPr>
              <w:t xml:space="preserve"> </w:t>
            </w:r>
            <w:r w:rsidR="008F40C8">
              <w:rPr>
                <w:rFonts w:cs="Arial"/>
                <w:szCs w:val="20"/>
              </w:rPr>
              <w:t xml:space="preserve">who have </w:t>
            </w:r>
            <w:r w:rsidR="008F40C8" w:rsidRPr="00255799">
              <w:rPr>
                <w:rFonts w:cs="Arial"/>
                <w:color w:val="000000"/>
                <w:szCs w:val="20"/>
              </w:rPr>
              <w:t>any codes relevant to pandemic planning and research</w:t>
            </w:r>
            <w:r w:rsidR="008F40C8">
              <w:rPr>
                <w:rFonts w:cs="Arial"/>
                <w:color w:val="000000"/>
                <w:szCs w:val="20"/>
              </w:rPr>
              <w:t xml:space="preserve"> and</w:t>
            </w:r>
            <w:r w:rsidR="005F6B8C">
              <w:rPr>
                <w:rFonts w:cs="Arial"/>
                <w:szCs w:val="20"/>
              </w:rPr>
              <w:t xml:space="preserve"> </w:t>
            </w:r>
            <w:r w:rsidR="00905D4D">
              <w:rPr>
                <w:rFonts w:cs="Arial"/>
                <w:szCs w:val="20"/>
              </w:rPr>
              <w:t>whose date of death is in the month</w:t>
            </w:r>
            <w:r w:rsidR="005F6B8C" w:rsidRPr="00255799">
              <w:rPr>
                <w:rFonts w:cs="Arial"/>
                <w:color w:val="000000"/>
                <w:szCs w:val="20"/>
              </w:rPr>
              <w:t xml:space="preserve"> up to and including the reporting period end date</w:t>
            </w:r>
            <w:r w:rsidR="005F6B8C">
              <w:rPr>
                <w:rFonts w:cs="Arial"/>
                <w:color w:val="000000"/>
                <w:szCs w:val="20"/>
              </w:rPr>
              <w:t xml:space="preserve">. </w:t>
            </w:r>
            <w:sdt>
              <w:sdtPr>
                <w:rPr>
                  <w:rFonts w:cs="Arial"/>
                  <w:szCs w:val="20"/>
                </w:rPr>
                <w:alias w:val="Action"/>
                <w:tag w:val="Action"/>
                <w:id w:val="1671836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B8C">
                  <w:rPr>
                    <w:rFonts w:cs="Arial"/>
                    <w:szCs w:val="20"/>
                  </w:rPr>
                  <w:t>Reject the remaining patients.</w:t>
                </w:r>
              </w:sdtContent>
            </w:sdt>
          </w:p>
        </w:tc>
      </w:tr>
      <w:tr w:rsidR="005F6B8C" w:rsidRPr="000C07C2" w14:paraId="3AD0B035" w14:textId="77777777" w:rsidTr="001F74E6">
        <w:trPr>
          <w:trHeight w:val="20"/>
        </w:trPr>
        <w:tc>
          <w:tcPr>
            <w:tcW w:w="14142" w:type="dxa"/>
            <w:gridSpan w:val="5"/>
            <w:tcMar>
              <w:top w:w="57" w:type="dxa"/>
              <w:bottom w:w="57" w:type="dxa"/>
            </w:tcMar>
            <w:vAlign w:val="center"/>
          </w:tcPr>
          <w:p w14:paraId="3025F264" w14:textId="77777777" w:rsidR="005F6B8C" w:rsidRPr="00435396" w:rsidRDefault="005F6B8C" w:rsidP="005F6B8C">
            <w:pPr>
              <w:rPr>
                <w:rFonts w:cs="Arial"/>
                <w:i/>
                <w:color w:val="000000"/>
                <w:szCs w:val="20"/>
              </w:rPr>
            </w:pPr>
            <w:r w:rsidRPr="00435396">
              <w:rPr>
                <w:rFonts w:cs="Arial"/>
                <w:i/>
                <w:color w:val="000000"/>
                <w:szCs w:val="20"/>
              </w:rPr>
              <w:t>End of rules</w:t>
            </w:r>
          </w:p>
        </w:tc>
      </w:tr>
    </w:tbl>
    <w:p w14:paraId="7304BED6" w14:textId="77777777" w:rsidR="00E82F09" w:rsidRDefault="00E82F09" w:rsidP="00245375"/>
    <w:p w14:paraId="2948AFB4" w14:textId="77777777" w:rsidR="00877E7E" w:rsidRDefault="00877E7E" w:rsidP="00877E7E">
      <w:pPr>
        <w:rPr>
          <w:sz w:val="24"/>
        </w:rPr>
      </w:pPr>
      <w:r w:rsidRPr="00AD32B7">
        <w:rPr>
          <w:rFonts w:cs="Arial"/>
          <w:b/>
          <w:bCs/>
          <w:sz w:val="24"/>
        </w:rPr>
        <w:t>Please note that the Clinical Data Extraction Criteria has been updated to specify RECORD_DATE fields which are denoted by _RDT.  The RECORD_DATE is the date on which the entry was recorded.</w:t>
      </w:r>
    </w:p>
    <w:p w14:paraId="4B1E50C1" w14:textId="77777777" w:rsidR="001538AB" w:rsidRDefault="001538AB">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37" w:name="_GDPPRCC002"/>
      <w:bookmarkStart w:id="38" w:name="_Toc43978950"/>
      <w:bookmarkEnd w:id="37"/>
      <w:r>
        <w:lastRenderedPageBreak/>
        <w:t>Clinical</w:t>
      </w:r>
      <w:r w:rsidR="005D4E6A">
        <w:t xml:space="preserve"> </w:t>
      </w:r>
      <w:r w:rsidR="008612FD">
        <w:t>c</w:t>
      </w:r>
      <w:r w:rsidR="005D4E6A">
        <w:t xml:space="preserve">ode </w:t>
      </w:r>
      <w:r w:rsidR="008612FD">
        <w:t>c</w:t>
      </w:r>
      <w:r w:rsidR="005D4E6A">
        <w:t>lusters</w:t>
      </w:r>
      <w:bookmarkEnd w:id="33"/>
      <w:bookmarkEnd w:id="38"/>
      <w:r w:rsidR="005D4E6A">
        <w:t xml:space="preserve"> </w:t>
      </w:r>
    </w:p>
    <w:p w14:paraId="411F4D35" w14:textId="77777777" w:rsidR="005D4E6A" w:rsidRPr="00E83F01" w:rsidRDefault="005D4E6A" w:rsidP="005D4E6A"/>
    <w:p w14:paraId="68E1C5BD" w14:textId="272E81E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w:t>
      </w:r>
      <w:r w:rsidR="00B35FC6">
        <w:rPr>
          <w:sz w:val="24"/>
        </w:rPr>
        <w:t>2.2</w:t>
      </w:r>
      <w:r w:rsidRPr="0095482D">
        <w:rPr>
          <w:sz w:val="24"/>
        </w:rPr>
        <w:t>).</w:t>
      </w:r>
    </w:p>
    <w:p w14:paraId="3E3AB1D1" w14:textId="77777777" w:rsidR="00013CDD" w:rsidRDefault="00013CDD" w:rsidP="005D4E6A">
      <w:pPr>
        <w:rPr>
          <w:sz w:val="24"/>
        </w:rPr>
      </w:pPr>
    </w:p>
    <w:p w14:paraId="355F2647" w14:textId="3E6D7D3F" w:rsidR="00D52FF9" w:rsidRPr="00013CDD" w:rsidRDefault="00C03A77" w:rsidP="005D4E6A">
      <w:pPr>
        <w:rPr>
          <w:b/>
          <w:bCs/>
          <w:sz w:val="24"/>
        </w:rPr>
      </w:pPr>
      <w:r>
        <w:rPr>
          <w:b/>
          <w:bCs/>
          <w:sz w:val="24"/>
        </w:rPr>
        <w:t>Drug</w:t>
      </w:r>
      <w:r w:rsidRPr="00013CDD">
        <w:rPr>
          <w:b/>
          <w:bCs/>
          <w:sz w:val="24"/>
        </w:rPr>
        <w:t xml:space="preserve"> </w:t>
      </w:r>
      <w:r w:rsidR="00D52FF9" w:rsidRPr="00013CDD">
        <w:rPr>
          <w:b/>
          <w:bCs/>
          <w:sz w:val="24"/>
        </w:rPr>
        <w:t>codes may appear in more than one</w:t>
      </w:r>
      <w:r>
        <w:rPr>
          <w:b/>
          <w:bCs/>
          <w:sz w:val="24"/>
        </w:rPr>
        <w:t xml:space="preserve"> drug</w:t>
      </w:r>
      <w:r w:rsidR="00D52FF9" w:rsidRPr="00013CDD">
        <w:rPr>
          <w:b/>
          <w:bCs/>
          <w:sz w:val="24"/>
        </w:rPr>
        <w:t xml:space="preserve"> cluster; this is a known issue which cannot be resolved under the time limitations imposed on the development of these extract specifications.</w:t>
      </w:r>
    </w:p>
    <w:p w14:paraId="386BDB8C" w14:textId="77777777" w:rsidR="005D4E6A" w:rsidRPr="00FF42FF" w:rsidRDefault="005D4E6A" w:rsidP="005D4E6A"/>
    <w:tbl>
      <w:tblPr>
        <w:tblW w:w="14884" w:type="dxa"/>
        <w:tblCellMar>
          <w:top w:w="85" w:type="dxa"/>
          <w:bottom w:w="85" w:type="dxa"/>
        </w:tblCellMar>
        <w:tblLook w:val="04A0" w:firstRow="1" w:lastRow="0" w:firstColumn="1" w:lastColumn="0" w:noHBand="0" w:noVBand="1"/>
      </w:tblPr>
      <w:tblGrid>
        <w:gridCol w:w="3261"/>
        <w:gridCol w:w="7872"/>
        <w:gridCol w:w="2800"/>
        <w:gridCol w:w="951"/>
      </w:tblGrid>
      <w:tr w:rsidR="003E0BD7" w:rsidRPr="000B5D68" w14:paraId="6D7331FC" w14:textId="77777777" w:rsidTr="005A1FD1">
        <w:trPr>
          <w:cantSplit/>
          <w:trHeight w:val="227"/>
          <w:tblHeader/>
        </w:trPr>
        <w:tc>
          <w:tcPr>
            <w:tcW w:w="3261" w:type="dxa"/>
            <w:tcBorders>
              <w:top w:val="single" w:sz="4" w:space="0" w:color="auto"/>
              <w:left w:val="single" w:sz="4" w:space="0" w:color="auto"/>
              <w:bottom w:val="single" w:sz="4" w:space="0" w:color="auto"/>
              <w:right w:val="single" w:sz="4" w:space="0" w:color="auto"/>
            </w:tcBorders>
            <w:shd w:val="clear" w:color="auto" w:fill="424D58"/>
            <w:vAlign w:val="center"/>
          </w:tcPr>
          <w:p w14:paraId="1CD25551" w14:textId="38467ADA" w:rsidR="002C534D" w:rsidRPr="001D1125" w:rsidRDefault="002C534D" w:rsidP="001D1125">
            <w:pPr>
              <w:rPr>
                <w:rFonts w:asciiTheme="minorHAnsi" w:hAnsiTheme="minorHAnsi" w:cstheme="minorHAnsi"/>
                <w:color w:val="FAFCFC" w:themeColor="background1"/>
                <w:szCs w:val="20"/>
              </w:rPr>
            </w:pPr>
            <w:r w:rsidRPr="001D1125">
              <w:rPr>
                <w:rFonts w:asciiTheme="minorHAnsi" w:hAnsiTheme="minorHAnsi" w:cstheme="minorHAnsi"/>
                <w:color w:val="FAFCFC" w:themeColor="background1"/>
                <w:szCs w:val="20"/>
              </w:rPr>
              <w:lastRenderedPageBreak/>
              <w:t xml:space="preserve">Cluster </w:t>
            </w:r>
            <w:r w:rsidR="00255799" w:rsidRPr="001D1125">
              <w:rPr>
                <w:rFonts w:asciiTheme="minorHAnsi" w:hAnsiTheme="minorHAnsi" w:cstheme="minorHAnsi"/>
                <w:color w:val="FAFCFC" w:themeColor="background1"/>
                <w:szCs w:val="20"/>
              </w:rPr>
              <w:t>n</w:t>
            </w:r>
            <w:r w:rsidRPr="001D1125">
              <w:rPr>
                <w:rFonts w:asciiTheme="minorHAnsi" w:hAnsiTheme="minorHAnsi" w:cstheme="minorHAnsi"/>
                <w:color w:val="FAFCFC" w:themeColor="background1"/>
                <w:szCs w:val="20"/>
              </w:rPr>
              <w:t>ame</w:t>
            </w:r>
          </w:p>
        </w:tc>
        <w:tc>
          <w:tcPr>
            <w:tcW w:w="7872" w:type="dxa"/>
            <w:tcBorders>
              <w:top w:val="single" w:sz="4" w:space="0" w:color="auto"/>
              <w:left w:val="single" w:sz="4" w:space="0" w:color="auto"/>
              <w:bottom w:val="single" w:sz="4" w:space="0" w:color="auto"/>
              <w:right w:val="single" w:sz="4" w:space="0" w:color="auto"/>
            </w:tcBorders>
            <w:shd w:val="clear" w:color="auto" w:fill="424D58"/>
            <w:vAlign w:val="center"/>
          </w:tcPr>
          <w:p w14:paraId="4C1FB488" w14:textId="77777777" w:rsidR="002C534D" w:rsidRPr="001D1125" w:rsidRDefault="002C534D" w:rsidP="001D1125">
            <w:pPr>
              <w:rPr>
                <w:rFonts w:asciiTheme="minorHAnsi" w:hAnsiTheme="minorHAnsi" w:cstheme="minorHAnsi"/>
                <w:color w:val="FAFCFC" w:themeColor="background1"/>
                <w:szCs w:val="20"/>
              </w:rPr>
            </w:pPr>
            <w:r w:rsidRPr="001D1125">
              <w:rPr>
                <w:rFonts w:asciiTheme="minorHAnsi" w:hAnsiTheme="minorHAnsi" w:cstheme="minorHAnsi"/>
                <w:color w:val="FAFCFC" w:themeColor="background1"/>
                <w:szCs w:val="20"/>
              </w:rPr>
              <w:t>Description</w:t>
            </w:r>
          </w:p>
        </w:tc>
        <w:tc>
          <w:tcPr>
            <w:tcW w:w="2800" w:type="dxa"/>
            <w:tcBorders>
              <w:top w:val="single" w:sz="4" w:space="0" w:color="auto"/>
              <w:left w:val="single" w:sz="4" w:space="0" w:color="auto"/>
              <w:bottom w:val="single" w:sz="4" w:space="0" w:color="auto"/>
              <w:right w:val="single" w:sz="4" w:space="0" w:color="auto"/>
            </w:tcBorders>
            <w:shd w:val="clear" w:color="auto" w:fill="424D58"/>
            <w:vAlign w:val="center"/>
          </w:tcPr>
          <w:p w14:paraId="775D9068" w14:textId="77777777" w:rsidR="002C534D" w:rsidRPr="001D1125" w:rsidRDefault="002C534D" w:rsidP="001D1125">
            <w:pPr>
              <w:rPr>
                <w:rFonts w:asciiTheme="minorHAnsi" w:hAnsiTheme="minorHAnsi" w:cstheme="minorHAnsi"/>
                <w:color w:val="FAFCFC" w:themeColor="background1"/>
                <w:szCs w:val="20"/>
              </w:rPr>
            </w:pPr>
            <w:r w:rsidRPr="001D1125">
              <w:rPr>
                <w:rFonts w:asciiTheme="minorHAnsi" w:hAnsiTheme="minorHAnsi" w:cstheme="minorHAnsi"/>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FAFCFC" w:themeFill="background1"/>
            <w:vAlign w:val="center"/>
          </w:tcPr>
          <w:p w14:paraId="5B79DF2A" w14:textId="77777777" w:rsidR="002C534D" w:rsidRPr="003E0BD7" w:rsidRDefault="002C534D" w:rsidP="001D1125">
            <w:pPr>
              <w:rPr>
                <w:rFonts w:cs="Arial"/>
                <w:color w:val="FAFCFC" w:themeColor="background1"/>
                <w:sz w:val="18"/>
                <w:szCs w:val="18"/>
              </w:rPr>
            </w:pPr>
            <w:r w:rsidRPr="003E0BD7">
              <w:rPr>
                <w:rFonts w:cs="Arial"/>
                <w:color w:val="FAFCFC" w:themeColor="background1"/>
                <w:sz w:val="18"/>
                <w:szCs w:val="18"/>
              </w:rPr>
              <w:t>Cluster Version</w:t>
            </w:r>
          </w:p>
        </w:tc>
      </w:tr>
      <w:tr w:rsidR="003E0BD7" w:rsidRPr="0052208E" w14:paraId="4D8C73C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8459BE" w14:textId="1B20B9CB" w:rsidR="00826C4D" w:rsidRPr="001D1125" w:rsidRDefault="00826C4D" w:rsidP="001D1125">
            <w:pPr>
              <w:pStyle w:val="Heading5"/>
              <w:rPr>
                <w:rFonts w:asciiTheme="minorHAnsi" w:hAnsiTheme="minorHAnsi" w:cstheme="minorHAnsi"/>
                <w:b w:val="0"/>
                <w:color w:val="auto"/>
                <w:szCs w:val="20"/>
              </w:rPr>
            </w:pPr>
            <w:bookmarkStart w:id="39" w:name="_ACE_COD"/>
            <w:bookmarkEnd w:id="39"/>
            <w:r w:rsidRPr="001D1125">
              <w:rPr>
                <w:rFonts w:asciiTheme="minorHAnsi" w:hAnsiTheme="minorHAnsi" w:cstheme="minorHAnsi"/>
                <w:b w:val="0"/>
                <w:color w:val="000000"/>
                <w:szCs w:val="20"/>
              </w:rPr>
              <w:t>ACE_COD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7387A5" w14:textId="5FEC7567"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Angiotensin-converting enzyme (ACE) inhibitor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0279291" w14:textId="0D60EADB"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^12464201000001109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2EA569" w14:textId="232AA1E5"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D4FE3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F3C429F" w14:textId="518472F1" w:rsidR="00826C4D" w:rsidRPr="001D1125" w:rsidRDefault="00826C4D" w:rsidP="001D1125">
            <w:pPr>
              <w:pStyle w:val="Heading5"/>
              <w:rPr>
                <w:rFonts w:asciiTheme="minorHAnsi" w:hAnsiTheme="minorHAnsi" w:cstheme="minorHAnsi"/>
                <w:b w:val="0"/>
                <w:color w:val="auto"/>
                <w:szCs w:val="20"/>
              </w:rPr>
            </w:pPr>
            <w:bookmarkStart w:id="40" w:name="_AII_COD"/>
            <w:bookmarkEnd w:id="40"/>
            <w:r w:rsidRPr="001D1125">
              <w:rPr>
                <w:rFonts w:asciiTheme="minorHAnsi" w:hAnsiTheme="minorHAnsi" w:cstheme="minorHAnsi"/>
                <w:b w:val="0"/>
                <w:color w:val="000000"/>
                <w:szCs w:val="20"/>
              </w:rPr>
              <w:t>AII_COD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5D4DC46" w14:textId="5A1E7F64"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Angiotensin II receptor blockers (ARB)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21355DB" w14:textId="5F0A0322"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^12464301000001100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AD15FAB" w14:textId="2E166188"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03832E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4E872C0" w14:textId="613A6B5B" w:rsidR="00826C4D" w:rsidRPr="001D1125" w:rsidRDefault="00826C4D" w:rsidP="001D1125">
            <w:pPr>
              <w:pStyle w:val="Heading5"/>
              <w:rPr>
                <w:rFonts w:asciiTheme="minorHAnsi" w:hAnsiTheme="minorHAnsi" w:cstheme="minorHAnsi"/>
                <w:b w:val="0"/>
                <w:color w:val="auto"/>
                <w:szCs w:val="20"/>
              </w:rPr>
            </w:pPr>
            <w:bookmarkStart w:id="41" w:name="_ANTIHYP_COD"/>
            <w:bookmarkEnd w:id="41"/>
            <w:r w:rsidRPr="001D1125">
              <w:rPr>
                <w:rFonts w:asciiTheme="minorHAnsi" w:hAnsiTheme="minorHAnsi" w:cstheme="minorHAnsi"/>
                <w:b w:val="0"/>
                <w:color w:val="000000"/>
                <w:szCs w:val="20"/>
              </w:rPr>
              <w:t>ANTIHYP_COD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486F79B" w14:textId="1E270718"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Antihypertensive medications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8D5D691" w14:textId="5A47F218"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^999000941000001104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E9549AB" w14:textId="2BA860DF"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8D4084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4A53DCA" w14:textId="193559CD" w:rsidR="00826C4D" w:rsidRPr="001D1125" w:rsidRDefault="00826C4D" w:rsidP="001D1125">
            <w:pPr>
              <w:pStyle w:val="Heading5"/>
              <w:rPr>
                <w:rFonts w:asciiTheme="minorHAnsi" w:hAnsiTheme="minorHAnsi" w:cstheme="minorHAnsi"/>
                <w:b w:val="0"/>
                <w:color w:val="auto"/>
                <w:szCs w:val="20"/>
              </w:rPr>
            </w:pPr>
            <w:bookmarkStart w:id="42" w:name="_ANTIPSYDRUG_COD"/>
            <w:bookmarkEnd w:id="42"/>
            <w:r w:rsidRPr="001D1125">
              <w:rPr>
                <w:rFonts w:asciiTheme="minorHAnsi" w:hAnsiTheme="minorHAnsi" w:cstheme="minorHAnsi"/>
                <w:b w:val="0"/>
                <w:color w:val="000000"/>
                <w:szCs w:val="20"/>
              </w:rPr>
              <w:t>ANTIPSYDRUG_COD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2404C7F" w14:textId="151F5C69"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Antipsychotic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C35D02" w14:textId="6F28EBE1"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^999000951000001101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D3EA66" w14:textId="759902E8"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136B88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76C4E9" w14:textId="2EC2DBD9" w:rsidR="00826C4D" w:rsidRPr="001D1125" w:rsidRDefault="00826C4D" w:rsidP="001D1125">
            <w:pPr>
              <w:pStyle w:val="Heading5"/>
              <w:rPr>
                <w:rFonts w:asciiTheme="minorHAnsi" w:hAnsiTheme="minorHAnsi" w:cstheme="minorHAnsi"/>
                <w:b w:val="0"/>
                <w:color w:val="auto"/>
                <w:szCs w:val="20"/>
              </w:rPr>
            </w:pPr>
            <w:bookmarkStart w:id="43" w:name="_ASTTRT_COD"/>
            <w:bookmarkEnd w:id="43"/>
            <w:r w:rsidRPr="001D1125">
              <w:rPr>
                <w:rFonts w:asciiTheme="minorHAnsi" w:hAnsiTheme="minorHAnsi" w:cstheme="minorHAnsi"/>
                <w:b w:val="0"/>
                <w:color w:val="000000"/>
                <w:szCs w:val="20"/>
              </w:rPr>
              <w:t>ASTTRT_COD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D6CF963" w14:textId="0FEDF860"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Asthma-related drug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8A7FD2A" w14:textId="375E2210"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^12463601000001108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A828EB" w14:textId="0A116B75"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518B2E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52083B" w14:textId="0478ED86" w:rsidR="00826C4D" w:rsidRPr="001D1125" w:rsidRDefault="00826C4D" w:rsidP="001D1125">
            <w:pPr>
              <w:pStyle w:val="Heading5"/>
              <w:rPr>
                <w:rFonts w:asciiTheme="minorHAnsi" w:hAnsiTheme="minorHAnsi" w:cstheme="minorHAnsi"/>
                <w:b w:val="0"/>
                <w:color w:val="auto"/>
                <w:szCs w:val="20"/>
              </w:rPr>
            </w:pPr>
            <w:bookmarkStart w:id="44" w:name="_ASTTRTATRISK1_COD"/>
            <w:bookmarkEnd w:id="44"/>
            <w:r w:rsidRPr="001D1125">
              <w:rPr>
                <w:rFonts w:asciiTheme="minorHAnsi" w:hAnsiTheme="minorHAnsi" w:cstheme="minorHAnsi"/>
                <w:b w:val="0"/>
                <w:color w:val="000000"/>
                <w:szCs w:val="20"/>
              </w:rPr>
              <w:t>ASTTRTATRISK1_COD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129C92" w14:textId="314D9994"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Asthma inhaled corticosteroids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0D5E69" w14:textId="09098D79"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^999000921000001109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9EBC607" w14:textId="59540DA4"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35DB88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F939F16" w14:textId="2E3CF16B" w:rsidR="00826C4D" w:rsidRPr="001D1125" w:rsidRDefault="00826C4D" w:rsidP="001D1125">
            <w:pPr>
              <w:pStyle w:val="Heading5"/>
              <w:rPr>
                <w:rFonts w:asciiTheme="minorHAnsi" w:hAnsiTheme="minorHAnsi" w:cstheme="minorHAnsi"/>
                <w:b w:val="0"/>
                <w:color w:val="auto"/>
                <w:szCs w:val="20"/>
              </w:rPr>
            </w:pPr>
            <w:bookmarkStart w:id="45" w:name="_BSADRUG_COD"/>
            <w:bookmarkEnd w:id="45"/>
            <w:r w:rsidRPr="001D1125">
              <w:rPr>
                <w:rFonts w:asciiTheme="minorHAnsi" w:hAnsiTheme="minorHAnsi" w:cstheme="minorHAnsi"/>
                <w:b w:val="0"/>
                <w:color w:val="000000"/>
                <w:szCs w:val="20"/>
              </w:rPr>
              <w:t>BSADRUG_COD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D4AC2B2" w14:textId="4E85121B"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Bone sparing agent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81BE6E1" w14:textId="621463A8"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^12465701000001102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7512C4" w14:textId="089C37E1"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76DD7F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AF3035C" w14:textId="73065123" w:rsidR="00826C4D" w:rsidRPr="001D1125" w:rsidRDefault="00826C4D" w:rsidP="001D1125">
            <w:pPr>
              <w:pStyle w:val="Heading5"/>
              <w:rPr>
                <w:rFonts w:asciiTheme="minorHAnsi" w:hAnsiTheme="minorHAnsi" w:cstheme="minorHAnsi"/>
                <w:b w:val="0"/>
                <w:color w:val="auto"/>
                <w:szCs w:val="20"/>
              </w:rPr>
            </w:pPr>
            <w:bookmarkStart w:id="46" w:name="_C19ASTDRUG_COD"/>
            <w:bookmarkEnd w:id="46"/>
            <w:r w:rsidRPr="001D1125">
              <w:rPr>
                <w:rFonts w:asciiTheme="minorHAnsi" w:hAnsiTheme="minorHAnsi" w:cstheme="minorHAnsi"/>
                <w:b w:val="0"/>
                <w:color w:val="000000"/>
                <w:szCs w:val="20"/>
              </w:rPr>
              <w:t>C19ASTDRUG_COD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7D4CEA5" w14:textId="434019AB"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Severe asthma drug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A084AEA" w14:textId="0D2595B5"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^225591000001109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B2EA49B" w14:textId="6C186A68"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6AAC1E0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C02790A" w14:textId="54639F8E" w:rsidR="00826C4D" w:rsidRPr="001D1125" w:rsidRDefault="00826C4D" w:rsidP="001D1125">
            <w:pPr>
              <w:pStyle w:val="Heading5"/>
              <w:rPr>
                <w:rFonts w:asciiTheme="minorHAnsi" w:hAnsiTheme="minorHAnsi" w:cstheme="minorHAnsi"/>
                <w:b w:val="0"/>
                <w:color w:val="auto"/>
                <w:szCs w:val="20"/>
              </w:rPr>
            </w:pPr>
            <w:bookmarkStart w:id="47" w:name="_C19COPDDRUG_COD"/>
            <w:bookmarkEnd w:id="47"/>
            <w:r w:rsidRPr="001D1125">
              <w:rPr>
                <w:rFonts w:asciiTheme="minorHAnsi" w:hAnsiTheme="minorHAnsi" w:cstheme="minorHAnsi"/>
                <w:b w:val="0"/>
                <w:color w:val="000000"/>
                <w:szCs w:val="20"/>
              </w:rPr>
              <w:t>C19COPDDRUG_COD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5EA66D2" w14:textId="75ECF966"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Chronic obstructive pulmonary disease (COPD)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C777F98" w14:textId="1F28A42F"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^225571000001105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66ED58" w14:textId="7FB71668"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266978B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8083925" w14:textId="0CECDD89" w:rsidR="00826C4D" w:rsidRPr="001D1125" w:rsidRDefault="00826C4D" w:rsidP="001D1125">
            <w:pPr>
              <w:pStyle w:val="Heading5"/>
              <w:rPr>
                <w:rFonts w:asciiTheme="minorHAnsi" w:hAnsiTheme="minorHAnsi" w:cstheme="minorHAnsi"/>
                <w:b w:val="0"/>
                <w:color w:val="auto"/>
                <w:szCs w:val="20"/>
              </w:rPr>
            </w:pPr>
            <w:bookmarkStart w:id="48" w:name="_C19CORSTEDRUG_COD"/>
            <w:bookmarkEnd w:id="48"/>
            <w:r w:rsidRPr="001D1125">
              <w:rPr>
                <w:rFonts w:asciiTheme="minorHAnsi" w:hAnsiTheme="minorHAnsi" w:cstheme="minorHAnsi"/>
                <w:b w:val="0"/>
                <w:color w:val="000000"/>
                <w:szCs w:val="20"/>
              </w:rPr>
              <w:t>C19CORSTEDRUG_COD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E853B67" w14:textId="752F68BA"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Corticosteroid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84494AA" w14:textId="36D1969D"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^225581000001107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082B13" w14:textId="2DE39316"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2863C8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487486" w14:textId="75FB872A" w:rsidR="00826C4D" w:rsidRPr="001D1125" w:rsidRDefault="00826C4D" w:rsidP="001D1125">
            <w:pPr>
              <w:pStyle w:val="Heading5"/>
              <w:rPr>
                <w:rFonts w:asciiTheme="minorHAnsi" w:hAnsiTheme="minorHAnsi" w:cstheme="minorHAnsi"/>
                <w:b w:val="0"/>
                <w:color w:val="auto"/>
                <w:szCs w:val="20"/>
              </w:rPr>
            </w:pPr>
            <w:bookmarkStart w:id="49" w:name="_C19IMDRUG_COD"/>
            <w:bookmarkEnd w:id="49"/>
            <w:r w:rsidRPr="001D1125">
              <w:rPr>
                <w:rFonts w:asciiTheme="minorHAnsi" w:hAnsiTheme="minorHAnsi" w:cstheme="minorHAnsi"/>
                <w:b w:val="0"/>
                <w:color w:val="000000"/>
                <w:szCs w:val="20"/>
              </w:rPr>
              <w:t>C19IMDRUG_COD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1AAF811" w14:textId="218BE65F"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Severe immunosuppression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FB97A4" w14:textId="0F117C1E"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^225681000001108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CF544F9" w14:textId="0E8E7DD9"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07A839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0F60EB" w14:textId="4D7D5184" w:rsidR="00826C4D" w:rsidRPr="001D1125" w:rsidRDefault="00826C4D" w:rsidP="001D1125">
            <w:pPr>
              <w:pStyle w:val="Heading5"/>
              <w:rPr>
                <w:rFonts w:asciiTheme="minorHAnsi" w:hAnsiTheme="minorHAnsi" w:cstheme="minorHAnsi"/>
                <w:b w:val="0"/>
                <w:color w:val="auto"/>
                <w:szCs w:val="20"/>
              </w:rPr>
            </w:pPr>
            <w:bookmarkStart w:id="50" w:name="_C19PREDDRUG_COD"/>
            <w:bookmarkEnd w:id="50"/>
            <w:r w:rsidRPr="001D1125">
              <w:rPr>
                <w:rFonts w:asciiTheme="minorHAnsi" w:hAnsiTheme="minorHAnsi" w:cstheme="minorHAnsi"/>
                <w:b w:val="0"/>
                <w:color w:val="000000"/>
                <w:szCs w:val="20"/>
              </w:rPr>
              <w:t>C19PREDDRUG_COD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05D45D" w14:textId="2CD347D1"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Prednisolone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EB0C815" w14:textId="4076EA41"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^225631000001109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EF88E5E" w14:textId="0B7EB2EB"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7B5D6F3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71710B8" w14:textId="5BAD0726" w:rsidR="00826C4D" w:rsidRPr="001D1125" w:rsidRDefault="00826C4D" w:rsidP="001D1125">
            <w:pPr>
              <w:pStyle w:val="Heading5"/>
              <w:rPr>
                <w:rFonts w:asciiTheme="minorHAnsi" w:hAnsiTheme="minorHAnsi" w:cstheme="minorHAnsi"/>
                <w:b w:val="0"/>
                <w:color w:val="auto"/>
                <w:szCs w:val="20"/>
              </w:rPr>
            </w:pPr>
            <w:bookmarkStart w:id="51" w:name="_CLODRUG_COD"/>
            <w:bookmarkEnd w:id="51"/>
            <w:r w:rsidRPr="001D1125">
              <w:rPr>
                <w:rFonts w:asciiTheme="minorHAnsi" w:hAnsiTheme="minorHAnsi" w:cstheme="minorHAnsi"/>
                <w:b w:val="0"/>
                <w:color w:val="000000"/>
                <w:szCs w:val="20"/>
              </w:rPr>
              <w:t>CLODRUG_COD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AE94D04" w14:textId="2D058479"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Clopidogrel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33C7B0D" w14:textId="47B7ED06"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^12463801000001107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499171" w14:textId="16A2A6FB"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2E3565D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DA37529" w14:textId="17F8209D" w:rsidR="00826C4D" w:rsidRPr="001D1125" w:rsidRDefault="00826C4D" w:rsidP="001D1125">
            <w:pPr>
              <w:pStyle w:val="Heading5"/>
              <w:rPr>
                <w:rFonts w:asciiTheme="minorHAnsi" w:hAnsiTheme="minorHAnsi" w:cstheme="minorHAnsi"/>
                <w:b w:val="0"/>
                <w:color w:val="auto"/>
                <w:szCs w:val="20"/>
              </w:rPr>
            </w:pPr>
            <w:bookmarkStart w:id="52" w:name="_CONSTIPMED_COD"/>
            <w:bookmarkEnd w:id="52"/>
            <w:r w:rsidRPr="001D1125">
              <w:rPr>
                <w:rFonts w:asciiTheme="minorHAnsi" w:hAnsiTheme="minorHAnsi" w:cstheme="minorHAnsi"/>
                <w:b w:val="0"/>
                <w:color w:val="000000"/>
                <w:szCs w:val="20"/>
              </w:rPr>
              <w:t>CONSTIPMED_COD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D2B2FD" w14:textId="760CDB90"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Constipation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294895" w14:textId="66502217"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^999000901000001102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2D27093" w14:textId="78ECBB34"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277A09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917413" w14:textId="2507D86A" w:rsidR="00826C4D" w:rsidRPr="001D1125" w:rsidRDefault="00826C4D" w:rsidP="001D1125">
            <w:pPr>
              <w:pStyle w:val="Heading5"/>
              <w:rPr>
                <w:rFonts w:asciiTheme="minorHAnsi" w:hAnsiTheme="minorHAnsi" w:cstheme="minorHAnsi"/>
                <w:b w:val="0"/>
                <w:color w:val="auto"/>
                <w:szCs w:val="20"/>
              </w:rPr>
            </w:pPr>
            <w:bookmarkStart w:id="53" w:name="_DIPY_COD"/>
            <w:bookmarkEnd w:id="53"/>
            <w:r w:rsidRPr="001D1125">
              <w:rPr>
                <w:rFonts w:asciiTheme="minorHAnsi" w:hAnsiTheme="minorHAnsi" w:cstheme="minorHAnsi"/>
                <w:b w:val="0"/>
                <w:color w:val="000000"/>
                <w:szCs w:val="20"/>
              </w:rPr>
              <w:t>DIPY_COD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41EDDDC" w14:textId="2B38B315"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Dipyridamole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F321C69" w14:textId="393B0798"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^12463901000001101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078B9AC" w14:textId="2CD6B9CB"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96AEFC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257FDDF" w14:textId="390628E2" w:rsidR="00826C4D" w:rsidRPr="001D1125" w:rsidRDefault="00826C4D" w:rsidP="001D1125">
            <w:pPr>
              <w:pStyle w:val="Heading5"/>
              <w:rPr>
                <w:rFonts w:asciiTheme="minorHAnsi" w:hAnsiTheme="minorHAnsi" w:cstheme="minorHAnsi"/>
                <w:b w:val="0"/>
                <w:color w:val="auto"/>
                <w:szCs w:val="20"/>
              </w:rPr>
            </w:pPr>
            <w:bookmarkStart w:id="54" w:name="_DMTRTATRISK1_COD"/>
            <w:bookmarkEnd w:id="54"/>
            <w:r w:rsidRPr="001D1125">
              <w:rPr>
                <w:rFonts w:asciiTheme="minorHAnsi" w:hAnsiTheme="minorHAnsi" w:cstheme="minorHAnsi"/>
                <w:b w:val="0"/>
                <w:color w:val="000000"/>
                <w:szCs w:val="20"/>
              </w:rPr>
              <w:t>DMTRTATRISK1_COD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B32A83" w14:textId="289F1954"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Diabetes mellitus drugs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72EBA0" w14:textId="7A9B6D73"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^999000851000001109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BC616F2" w14:textId="44A27CFC"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0AC220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F681FF" w14:textId="3C5B3FCB" w:rsidR="00826C4D" w:rsidRPr="001D1125" w:rsidRDefault="00826C4D" w:rsidP="001D1125">
            <w:pPr>
              <w:pStyle w:val="Heading5"/>
              <w:rPr>
                <w:rFonts w:asciiTheme="minorHAnsi" w:hAnsiTheme="minorHAnsi" w:cstheme="minorHAnsi"/>
                <w:b w:val="0"/>
                <w:color w:val="auto"/>
                <w:szCs w:val="20"/>
              </w:rPr>
            </w:pPr>
            <w:bookmarkStart w:id="55" w:name="_EPILDRUG_COD"/>
            <w:bookmarkEnd w:id="55"/>
            <w:r w:rsidRPr="001D1125">
              <w:rPr>
                <w:rFonts w:asciiTheme="minorHAnsi" w:hAnsiTheme="minorHAnsi" w:cstheme="minorHAnsi"/>
                <w:b w:val="0"/>
                <w:color w:val="000000"/>
                <w:szCs w:val="20"/>
              </w:rPr>
              <w:lastRenderedPageBreak/>
              <w:t>EPILDRUG_COD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E5E8AE" w14:textId="37C2CEFC"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Drug treatment for epilepsy</w:t>
            </w:r>
          </w:p>
        </w:tc>
        <w:tc>
          <w:tcPr>
            <w:tcW w:w="2800" w:type="dxa"/>
            <w:tcBorders>
              <w:top w:val="single" w:sz="4" w:space="0" w:color="auto"/>
              <w:left w:val="nil"/>
              <w:bottom w:val="single" w:sz="4" w:space="0" w:color="auto"/>
              <w:right w:val="single" w:sz="4" w:space="0" w:color="auto"/>
            </w:tcBorders>
            <w:shd w:val="clear" w:color="auto" w:fill="auto"/>
            <w:vAlign w:val="center"/>
          </w:tcPr>
          <w:p w14:paraId="631C3B44" w14:textId="478B7D47"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^12465301000001101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1A9AA9" w14:textId="28A19A07"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21349B1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6A16DAF" w14:textId="13AB127C" w:rsidR="00826C4D" w:rsidRPr="001D1125" w:rsidRDefault="00826C4D" w:rsidP="001D1125">
            <w:pPr>
              <w:pStyle w:val="Heading5"/>
              <w:rPr>
                <w:rFonts w:asciiTheme="minorHAnsi" w:hAnsiTheme="minorHAnsi" w:cstheme="minorHAnsi"/>
                <w:b w:val="0"/>
                <w:color w:val="auto"/>
                <w:szCs w:val="20"/>
              </w:rPr>
            </w:pPr>
            <w:bookmarkStart w:id="56" w:name="_EZETIMIBE_COD"/>
            <w:bookmarkEnd w:id="56"/>
            <w:r w:rsidRPr="001D1125">
              <w:rPr>
                <w:rFonts w:asciiTheme="minorHAnsi" w:hAnsiTheme="minorHAnsi" w:cstheme="minorHAnsi"/>
                <w:b w:val="0"/>
                <w:color w:val="000000"/>
                <w:szCs w:val="20"/>
              </w:rPr>
              <w:t>EZETIMIBE_COD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9F9ACEF" w14:textId="4D51DD91"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Product containing ezetimibe (medicinal product)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6C4F47" w14:textId="58ADD62C"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^115131000001105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82A1356" w14:textId="5A9EC726"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D34559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A2E9AD1" w14:textId="24F0DA51" w:rsidR="00826C4D" w:rsidRPr="001D1125" w:rsidRDefault="00826C4D" w:rsidP="001D1125">
            <w:pPr>
              <w:pStyle w:val="Heading5"/>
              <w:rPr>
                <w:rFonts w:asciiTheme="minorHAnsi" w:hAnsiTheme="minorHAnsi" w:cstheme="minorHAnsi"/>
                <w:b w:val="0"/>
                <w:color w:val="auto"/>
                <w:szCs w:val="20"/>
              </w:rPr>
            </w:pPr>
            <w:bookmarkStart w:id="57" w:name="_FLUDRUG_COD"/>
            <w:bookmarkEnd w:id="57"/>
            <w:r w:rsidRPr="001D1125">
              <w:rPr>
                <w:rFonts w:asciiTheme="minorHAnsi" w:hAnsiTheme="minorHAnsi" w:cstheme="minorHAnsi"/>
                <w:b w:val="0"/>
                <w:color w:val="000000"/>
                <w:szCs w:val="20"/>
              </w:rPr>
              <w:t>FLUDRUG_COD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8F63F7B" w14:textId="1FFE2F4D" w:rsidR="00826C4D" w:rsidRPr="001D1125" w:rsidRDefault="00826C4D" w:rsidP="001D1125">
            <w:pPr>
              <w:ind w:right="34"/>
              <w:rPr>
                <w:rFonts w:asciiTheme="minorHAnsi" w:hAnsiTheme="minorHAnsi" w:cstheme="minorHAnsi"/>
                <w:szCs w:val="20"/>
              </w:rPr>
            </w:pPr>
            <w:r w:rsidRPr="001D1125">
              <w:rPr>
                <w:rFonts w:asciiTheme="minorHAnsi" w:hAnsiTheme="minorHAnsi" w:cstheme="minorHAnsi"/>
                <w:szCs w:val="20"/>
              </w:rPr>
              <w:t>Flu vaccine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9EE3FC1" w14:textId="7569643A" w:rsidR="00826C4D" w:rsidRPr="001D1125" w:rsidRDefault="00826C4D" w:rsidP="001D1125">
            <w:pPr>
              <w:ind w:right="67"/>
              <w:rPr>
                <w:rFonts w:asciiTheme="minorHAnsi" w:hAnsiTheme="minorHAnsi" w:cstheme="minorHAnsi"/>
                <w:szCs w:val="20"/>
              </w:rPr>
            </w:pPr>
            <w:r w:rsidRPr="001D1125">
              <w:rPr>
                <w:rFonts w:asciiTheme="minorHAnsi" w:hAnsiTheme="minorHAnsi" w:cstheme="minorHAnsi"/>
                <w:szCs w:val="20"/>
              </w:rPr>
              <w:t>^12465201000001105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410A26F" w14:textId="184AD705" w:rsidR="00826C4D" w:rsidRPr="00C03A77" w:rsidRDefault="0052208E"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ED50C7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8FA5AF" w14:textId="2616ED40" w:rsidR="00826C4D" w:rsidRPr="001D1125" w:rsidRDefault="00826C4D" w:rsidP="001D1125">
            <w:pPr>
              <w:pStyle w:val="Heading5"/>
              <w:rPr>
                <w:rFonts w:asciiTheme="minorHAnsi" w:hAnsiTheme="minorHAnsi" w:cstheme="minorHAnsi"/>
                <w:b w:val="0"/>
                <w:color w:val="000000"/>
                <w:szCs w:val="20"/>
              </w:rPr>
            </w:pPr>
            <w:bookmarkStart w:id="58" w:name="_GDPPR_COD"/>
            <w:bookmarkEnd w:id="58"/>
            <w:r w:rsidRPr="001D1125">
              <w:rPr>
                <w:rFonts w:asciiTheme="minorHAnsi" w:hAnsiTheme="minorHAnsi" w:cstheme="minorHAnsi"/>
                <w:b w:val="0"/>
                <w:color w:val="000000"/>
                <w:szCs w:val="20"/>
              </w:rPr>
              <w:t>GDPPR_COD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D3D91C" w14:textId="5F96D007" w:rsidR="00826C4D"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Codes required for COVID-19 pandemic planning and research to be returned with no time limit</w:t>
            </w:r>
          </w:p>
        </w:tc>
        <w:tc>
          <w:tcPr>
            <w:tcW w:w="2800" w:type="dxa"/>
            <w:tcBorders>
              <w:top w:val="single" w:sz="4" w:space="0" w:color="auto"/>
              <w:left w:val="nil"/>
              <w:bottom w:val="single" w:sz="4" w:space="0" w:color="auto"/>
              <w:right w:val="single" w:sz="4" w:space="0" w:color="auto"/>
            </w:tcBorders>
            <w:shd w:val="clear" w:color="auto" w:fill="auto"/>
            <w:vAlign w:val="center"/>
          </w:tcPr>
          <w:p w14:paraId="423CB2EE" w14:textId="1BBDB701" w:rsidR="00826C4D" w:rsidRPr="001D1125" w:rsidRDefault="00FE306E" w:rsidP="001D1125">
            <w:pPr>
              <w:ind w:right="67"/>
              <w:rPr>
                <w:rFonts w:asciiTheme="minorHAnsi" w:hAnsiTheme="minorHAnsi" w:cstheme="minorHAnsi"/>
                <w:szCs w:val="20"/>
              </w:rPr>
            </w:pPr>
            <w:r w:rsidRPr="001D1125">
              <w:rPr>
                <w:rFonts w:asciiTheme="minorHAnsi" w:hAnsiTheme="minorHAnsi" w:cstheme="minorHAnsi"/>
                <w:szCs w:val="20"/>
              </w:rPr>
              <w:t>^999021651000230109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A9314C" w14:textId="5B8033E3" w:rsidR="00826C4D" w:rsidRPr="00C03A77" w:rsidRDefault="00A3294D" w:rsidP="001D1125">
            <w:pPr>
              <w:ind w:right="67"/>
              <w:rPr>
                <w:rFonts w:cs="Arial"/>
                <w:color w:val="FAFCFC" w:themeColor="background1"/>
                <w:szCs w:val="20"/>
              </w:rPr>
            </w:pPr>
            <w:r>
              <w:rPr>
                <w:rFonts w:cs="Arial"/>
                <w:color w:val="FAFCFC" w:themeColor="background1"/>
                <w:szCs w:val="20"/>
              </w:rPr>
              <w:t>302</w:t>
            </w:r>
          </w:p>
        </w:tc>
      </w:tr>
      <w:tr w:rsidR="003E0BD7" w:rsidRPr="0052208E" w14:paraId="3C3623F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E4C4BF5" w14:textId="43B05AAD" w:rsidR="00CA2443" w:rsidRPr="001D1125" w:rsidRDefault="00CA2443" w:rsidP="001D1125">
            <w:pPr>
              <w:pStyle w:val="Heading5"/>
              <w:rPr>
                <w:rFonts w:asciiTheme="minorHAnsi" w:hAnsiTheme="minorHAnsi" w:cstheme="minorHAnsi"/>
                <w:b w:val="0"/>
                <w:color w:val="000000"/>
                <w:szCs w:val="20"/>
              </w:rPr>
            </w:pPr>
            <w:bookmarkStart w:id="59" w:name="_GDPPR2YR_COD"/>
            <w:bookmarkEnd w:id="59"/>
            <w:r w:rsidRPr="001D1125">
              <w:rPr>
                <w:rFonts w:asciiTheme="minorHAnsi" w:hAnsiTheme="minorHAnsi" w:cstheme="minorHAnsi"/>
                <w:b w:val="0"/>
                <w:color w:val="000000"/>
                <w:szCs w:val="20"/>
              </w:rPr>
              <w:t>GDPPR2YR_COD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00AD337" w14:textId="5167EB6E"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Codes required for COVID-19 pandemic planning and research to be returned from the last 2 years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55BD53" w14:textId="0A14B1EF" w:rsidR="00CA2443" w:rsidRPr="001D1125" w:rsidRDefault="00FE306E" w:rsidP="001D1125">
            <w:pPr>
              <w:ind w:right="67"/>
              <w:rPr>
                <w:rFonts w:asciiTheme="minorHAnsi" w:hAnsiTheme="minorHAnsi" w:cstheme="minorHAnsi"/>
                <w:szCs w:val="20"/>
              </w:rPr>
            </w:pPr>
            <w:r w:rsidRPr="001D1125">
              <w:rPr>
                <w:rFonts w:asciiTheme="minorHAnsi" w:hAnsiTheme="minorHAnsi" w:cstheme="minorHAnsi"/>
                <w:szCs w:val="20"/>
              </w:rPr>
              <w:t>^999021691000230104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4CD28C" w14:textId="605367C6" w:rsidR="00CA2443" w:rsidRPr="00C03A77" w:rsidRDefault="00A3294D" w:rsidP="001D1125">
            <w:pPr>
              <w:ind w:right="67"/>
              <w:rPr>
                <w:rFonts w:cs="Arial"/>
                <w:color w:val="FAFCFC" w:themeColor="background1"/>
                <w:szCs w:val="20"/>
              </w:rPr>
            </w:pPr>
            <w:r>
              <w:rPr>
                <w:rFonts w:cs="Arial"/>
                <w:color w:val="FAFCFC" w:themeColor="background1"/>
                <w:szCs w:val="20"/>
              </w:rPr>
              <w:t>301</w:t>
            </w:r>
          </w:p>
        </w:tc>
      </w:tr>
      <w:tr w:rsidR="003E0BD7" w:rsidRPr="0052208E" w14:paraId="3BB6E48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BC35BF6" w14:textId="46F422E7" w:rsidR="00CA2443" w:rsidRPr="001D1125" w:rsidRDefault="00CA2443" w:rsidP="001D1125">
            <w:pPr>
              <w:pStyle w:val="Heading5"/>
              <w:rPr>
                <w:rFonts w:asciiTheme="minorHAnsi" w:hAnsiTheme="minorHAnsi" w:cstheme="minorHAnsi"/>
                <w:b w:val="0"/>
                <w:color w:val="auto"/>
                <w:szCs w:val="20"/>
              </w:rPr>
            </w:pPr>
            <w:bookmarkStart w:id="60" w:name="_IMTRTATRISKDRUG_COD"/>
            <w:bookmarkEnd w:id="60"/>
            <w:r w:rsidRPr="001D1125">
              <w:rPr>
                <w:rFonts w:asciiTheme="minorHAnsi" w:hAnsiTheme="minorHAnsi" w:cstheme="minorHAnsi"/>
                <w:b w:val="0"/>
                <w:color w:val="000000"/>
                <w:szCs w:val="20"/>
              </w:rPr>
              <w:t>IMTRTATRISKDRUG_COD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0ABE6BA" w14:textId="6736FB4E"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Immunosuppression drugs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DBF38E0" w14:textId="4353D174"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^999000861000001107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F5B1E8" w14:textId="12409427"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38FCED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269E150" w14:textId="1EEBCAB7" w:rsidR="00CA2443" w:rsidRPr="001D1125" w:rsidRDefault="00CA2443" w:rsidP="001D1125">
            <w:pPr>
              <w:pStyle w:val="Heading5"/>
              <w:rPr>
                <w:rFonts w:asciiTheme="minorHAnsi" w:hAnsiTheme="minorHAnsi" w:cstheme="minorHAnsi"/>
                <w:b w:val="0"/>
                <w:color w:val="auto"/>
                <w:szCs w:val="20"/>
              </w:rPr>
            </w:pPr>
            <w:bookmarkStart w:id="61" w:name="_LBB_COD"/>
            <w:bookmarkEnd w:id="61"/>
            <w:r w:rsidRPr="001D1125">
              <w:rPr>
                <w:rFonts w:asciiTheme="minorHAnsi" w:hAnsiTheme="minorHAnsi" w:cstheme="minorHAnsi"/>
                <w:b w:val="0"/>
                <w:color w:val="000000"/>
                <w:szCs w:val="20"/>
              </w:rPr>
              <w:t>LBB_COD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2F5A4D5" w14:textId="01971B1F"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Licensed beta-blocker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C17971" w14:textId="1CF82EC8"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^12465501000001108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5C9369" w14:textId="52805676"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0A93B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FE70E3" w14:textId="56CC9D4E" w:rsidR="00CA2443" w:rsidRPr="001D1125" w:rsidRDefault="00CA2443" w:rsidP="001D1125">
            <w:pPr>
              <w:pStyle w:val="Heading5"/>
              <w:rPr>
                <w:rFonts w:asciiTheme="minorHAnsi" w:hAnsiTheme="minorHAnsi" w:cstheme="minorHAnsi"/>
                <w:b w:val="0"/>
                <w:color w:val="auto"/>
                <w:szCs w:val="20"/>
              </w:rPr>
            </w:pPr>
            <w:bookmarkStart w:id="62" w:name="_LIT_COD"/>
            <w:bookmarkEnd w:id="62"/>
            <w:r w:rsidRPr="001D1125">
              <w:rPr>
                <w:rFonts w:asciiTheme="minorHAnsi" w:hAnsiTheme="minorHAnsi" w:cstheme="minorHAnsi"/>
                <w:b w:val="0"/>
                <w:color w:val="000000"/>
                <w:szCs w:val="20"/>
              </w:rPr>
              <w:t>LIT_COD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23D6E15" w14:textId="7827832C"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Lithium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9B50F9E" w14:textId="1EE0367F"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^12465601000001107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250121" w14:textId="2081D2D9"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328C52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76D1DDC" w14:textId="02BB967A" w:rsidR="00CA2443" w:rsidRPr="001D1125" w:rsidRDefault="00CA2443" w:rsidP="001D1125">
            <w:pPr>
              <w:pStyle w:val="Heading5"/>
              <w:rPr>
                <w:rFonts w:asciiTheme="minorHAnsi" w:hAnsiTheme="minorHAnsi" w:cstheme="minorHAnsi"/>
                <w:b w:val="0"/>
                <w:color w:val="auto"/>
                <w:szCs w:val="20"/>
              </w:rPr>
            </w:pPr>
            <w:bookmarkStart w:id="63" w:name="_MENACWYDRUG_COD"/>
            <w:bookmarkEnd w:id="63"/>
            <w:r w:rsidRPr="001D1125">
              <w:rPr>
                <w:rFonts w:asciiTheme="minorHAnsi" w:hAnsiTheme="minorHAnsi" w:cstheme="minorHAnsi"/>
                <w:b w:val="0"/>
                <w:color w:val="000000"/>
                <w:szCs w:val="20"/>
              </w:rPr>
              <w:t>MENACWYDRUG_COD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1F5930" w14:textId="1A97599D" w:rsidR="00CA2443" w:rsidRPr="001D1125" w:rsidRDefault="00CA2443" w:rsidP="001D1125">
            <w:pPr>
              <w:ind w:right="34"/>
              <w:rPr>
                <w:rFonts w:asciiTheme="minorHAnsi" w:hAnsiTheme="minorHAnsi" w:cstheme="minorHAnsi"/>
                <w:szCs w:val="20"/>
              </w:rPr>
            </w:pPr>
            <w:proofErr w:type="spellStart"/>
            <w:r w:rsidRPr="001D1125">
              <w:rPr>
                <w:rFonts w:asciiTheme="minorHAnsi" w:hAnsiTheme="minorHAnsi" w:cstheme="minorHAnsi"/>
                <w:szCs w:val="20"/>
              </w:rPr>
              <w:t>MenACWY</w:t>
            </w:r>
            <w:proofErr w:type="spellEnd"/>
            <w:r w:rsidRPr="001D1125">
              <w:rPr>
                <w:rFonts w:asciiTheme="minorHAnsi" w:hAnsiTheme="minorHAnsi" w:cstheme="minorHAnsi"/>
                <w:szCs w:val="20"/>
              </w:rPr>
              <w:t xml:space="preserve"> vaccine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DAD5F3B" w14:textId="3B55ADB5"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^999000811000001105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F2B1746" w14:textId="2F828A7A"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6183874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E203227" w14:textId="71887154" w:rsidR="00CA2443" w:rsidRPr="001D1125" w:rsidRDefault="00CA2443" w:rsidP="001D1125">
            <w:pPr>
              <w:pStyle w:val="Heading5"/>
              <w:rPr>
                <w:rFonts w:asciiTheme="minorHAnsi" w:hAnsiTheme="minorHAnsi" w:cstheme="minorHAnsi"/>
                <w:b w:val="0"/>
                <w:color w:val="auto"/>
                <w:szCs w:val="20"/>
              </w:rPr>
            </w:pPr>
            <w:bookmarkStart w:id="64" w:name="_MENBVACDRUG_COD"/>
            <w:bookmarkEnd w:id="64"/>
            <w:r w:rsidRPr="001D1125">
              <w:rPr>
                <w:rFonts w:asciiTheme="minorHAnsi" w:hAnsiTheme="minorHAnsi" w:cstheme="minorHAnsi"/>
                <w:b w:val="0"/>
                <w:color w:val="000000"/>
                <w:szCs w:val="20"/>
              </w:rPr>
              <w:t>MENBVACDRUG_COD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30B280" w14:textId="60F5D224"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Men B vaccine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B3C920B" w14:textId="518BA3AA"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^999000831000001104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DBB9D04" w14:textId="3E073446"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4C12658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EAA7E9" w14:textId="1A708766" w:rsidR="00CA2443" w:rsidRPr="001D1125" w:rsidRDefault="00CA2443" w:rsidP="001D1125">
            <w:pPr>
              <w:pStyle w:val="Heading5"/>
              <w:rPr>
                <w:rFonts w:asciiTheme="minorHAnsi" w:hAnsiTheme="minorHAnsi" w:cstheme="minorHAnsi"/>
                <w:b w:val="0"/>
                <w:color w:val="auto"/>
                <w:szCs w:val="20"/>
              </w:rPr>
            </w:pPr>
            <w:bookmarkStart w:id="65" w:name="_METFORMIN_COD"/>
            <w:bookmarkEnd w:id="65"/>
            <w:r w:rsidRPr="001D1125">
              <w:rPr>
                <w:rFonts w:asciiTheme="minorHAnsi" w:hAnsiTheme="minorHAnsi" w:cstheme="minorHAnsi"/>
                <w:b w:val="0"/>
                <w:color w:val="000000"/>
                <w:szCs w:val="20"/>
              </w:rPr>
              <w:t>METFORMIN_COD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E3850AF" w14:textId="7512A2DF"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Metformin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17C4EDF" w14:textId="66FF375A"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^999000931000001106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8EAA03F" w14:textId="19013E35"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11A552A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8CEDC2A" w14:textId="6A072367" w:rsidR="00CA2443" w:rsidRPr="001D1125" w:rsidRDefault="00CA2443" w:rsidP="001D1125">
            <w:pPr>
              <w:pStyle w:val="Heading5"/>
              <w:rPr>
                <w:rFonts w:asciiTheme="minorHAnsi" w:hAnsiTheme="minorHAnsi" w:cstheme="minorHAnsi"/>
                <w:b w:val="0"/>
                <w:color w:val="auto"/>
                <w:szCs w:val="20"/>
              </w:rPr>
            </w:pPr>
            <w:bookmarkStart w:id="66" w:name="_MMRVACDRUG_COD"/>
            <w:bookmarkEnd w:id="66"/>
            <w:r w:rsidRPr="001D1125">
              <w:rPr>
                <w:rFonts w:asciiTheme="minorHAnsi" w:hAnsiTheme="minorHAnsi" w:cstheme="minorHAnsi"/>
                <w:b w:val="0"/>
                <w:color w:val="000000"/>
                <w:szCs w:val="20"/>
              </w:rPr>
              <w:t>MMRVACDRUG_COD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2E12075" w14:textId="67FB58BA"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MMR vaccine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1A7033F" w14:textId="3087BA07"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^133231000001105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343A16" w14:textId="5FBC3B10"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27B07E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E60D55F" w14:textId="2EE60DF8" w:rsidR="00CA2443" w:rsidRPr="001D1125" w:rsidRDefault="00CA2443" w:rsidP="001D1125">
            <w:pPr>
              <w:pStyle w:val="Heading5"/>
              <w:rPr>
                <w:rFonts w:asciiTheme="minorHAnsi" w:hAnsiTheme="minorHAnsi" w:cstheme="minorHAnsi"/>
                <w:b w:val="0"/>
                <w:color w:val="auto"/>
                <w:szCs w:val="20"/>
              </w:rPr>
            </w:pPr>
            <w:bookmarkStart w:id="67" w:name="_ORANTICOAGDRUG_COD"/>
            <w:bookmarkEnd w:id="67"/>
            <w:r w:rsidRPr="001D1125">
              <w:rPr>
                <w:rFonts w:asciiTheme="minorHAnsi" w:hAnsiTheme="minorHAnsi" w:cstheme="minorHAnsi"/>
                <w:b w:val="0"/>
                <w:color w:val="000000"/>
                <w:szCs w:val="20"/>
              </w:rPr>
              <w:t>ORANTICOAGDRUG_COD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3E644ED" w14:textId="61F86BF1"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Oral anticoagulant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3EF0068" w14:textId="1251EEBF"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^12463501000001109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EF5420" w14:textId="5332BD69"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EC1A61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4EAC5D7" w14:textId="4AB2BDFB" w:rsidR="00CA2443" w:rsidRPr="001D1125" w:rsidRDefault="00CA2443" w:rsidP="001D1125">
            <w:pPr>
              <w:pStyle w:val="Heading5"/>
              <w:rPr>
                <w:rFonts w:asciiTheme="minorHAnsi" w:hAnsiTheme="minorHAnsi" w:cstheme="minorHAnsi"/>
                <w:b w:val="0"/>
                <w:color w:val="auto"/>
                <w:szCs w:val="20"/>
              </w:rPr>
            </w:pPr>
            <w:bookmarkStart w:id="68" w:name="_PCSK9I_COD"/>
            <w:bookmarkEnd w:id="68"/>
            <w:r w:rsidRPr="001D1125">
              <w:rPr>
                <w:rFonts w:asciiTheme="minorHAnsi" w:hAnsiTheme="minorHAnsi" w:cstheme="minorHAnsi"/>
                <w:b w:val="0"/>
                <w:color w:val="000000"/>
                <w:szCs w:val="20"/>
              </w:rPr>
              <w:t>PCSK9I_COD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B4A74A" w14:textId="6C40C1F7"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PCSK9 Inhibitors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82A816" w14:textId="0B5E23DC"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^115171000001107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D772489" w14:textId="5C9954DC"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C912DA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0D7FD2" w14:textId="462F2CAF" w:rsidR="00CA2443" w:rsidRPr="001D1125" w:rsidRDefault="00CA2443" w:rsidP="001D1125">
            <w:pPr>
              <w:pStyle w:val="Heading5"/>
              <w:rPr>
                <w:rFonts w:asciiTheme="minorHAnsi" w:hAnsiTheme="minorHAnsi" w:cstheme="minorHAnsi"/>
                <w:b w:val="0"/>
                <w:color w:val="auto"/>
                <w:szCs w:val="20"/>
              </w:rPr>
            </w:pPr>
            <w:bookmarkStart w:id="69" w:name="_PHARMDRUG_COD"/>
            <w:bookmarkEnd w:id="69"/>
            <w:r w:rsidRPr="001D1125">
              <w:rPr>
                <w:rFonts w:asciiTheme="minorHAnsi" w:hAnsiTheme="minorHAnsi" w:cstheme="minorHAnsi"/>
                <w:b w:val="0"/>
                <w:color w:val="000000"/>
                <w:szCs w:val="20"/>
              </w:rPr>
              <w:t>PHARMDRUG_COD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EED6F5D" w14:textId="35925D9A"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Pharmacotherapy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5D5EE9E" w14:textId="4B1DBD01"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^12465801000001106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B300734" w14:textId="01597576"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0FBD27C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906E3A" w14:textId="1AD22200" w:rsidR="00CA2443" w:rsidRPr="001D1125" w:rsidRDefault="00CA2443" w:rsidP="001D1125">
            <w:pPr>
              <w:pStyle w:val="Heading5"/>
              <w:rPr>
                <w:rFonts w:asciiTheme="minorHAnsi" w:hAnsiTheme="minorHAnsi" w:cstheme="minorHAnsi"/>
                <w:b w:val="0"/>
                <w:color w:val="auto"/>
                <w:szCs w:val="20"/>
              </w:rPr>
            </w:pPr>
            <w:bookmarkStart w:id="70" w:name="_PNEUVACDRUG_COD"/>
            <w:bookmarkEnd w:id="70"/>
            <w:r w:rsidRPr="001D1125">
              <w:rPr>
                <w:rFonts w:asciiTheme="minorHAnsi" w:hAnsiTheme="minorHAnsi" w:cstheme="minorHAnsi"/>
                <w:b w:val="0"/>
                <w:color w:val="000000"/>
                <w:szCs w:val="20"/>
              </w:rPr>
              <w:t>PNEUVACDRUG_COD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7E180C2" w14:textId="4EE8A3F5"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Pneumococcal vaccine drug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1157C94" w14:textId="4DE6CA9D"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^999000841000001106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58F509" w14:textId="5FFBD4CE"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8FF17B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4E14C0" w14:textId="75C532F2" w:rsidR="00CA2443" w:rsidRPr="001D1125" w:rsidRDefault="00CA2443" w:rsidP="001D1125">
            <w:pPr>
              <w:pStyle w:val="Heading5"/>
              <w:rPr>
                <w:rFonts w:asciiTheme="minorHAnsi" w:hAnsiTheme="minorHAnsi" w:cstheme="minorHAnsi"/>
                <w:b w:val="0"/>
                <w:color w:val="000000"/>
                <w:szCs w:val="20"/>
              </w:rPr>
            </w:pPr>
            <w:r w:rsidRPr="001D1125">
              <w:rPr>
                <w:rFonts w:asciiTheme="minorHAnsi" w:hAnsiTheme="minorHAnsi" w:cstheme="minorHAnsi"/>
                <w:b w:val="0"/>
                <w:color w:val="000000"/>
                <w:szCs w:val="20"/>
              </w:rPr>
              <w:lastRenderedPageBreak/>
              <w:t>POBJEC_COD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77ECCBD" w14:textId="3B285249"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Dissent from secondary use of GP patient identifiable data</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8130F9" w14:textId="14E9872D"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^999003131000230102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54090C8" w14:textId="03207133" w:rsidR="00CA2443" w:rsidRPr="00C03A77" w:rsidRDefault="00C03A77" w:rsidP="001D1125">
            <w:pPr>
              <w:ind w:right="67"/>
              <w:rPr>
                <w:rFonts w:cs="Arial"/>
                <w:color w:val="FAFCFC" w:themeColor="background1"/>
                <w:szCs w:val="20"/>
              </w:rPr>
            </w:pPr>
            <w:r w:rsidRPr="00C03A77">
              <w:rPr>
                <w:rFonts w:cs="Arial"/>
                <w:color w:val="FAFCFC" w:themeColor="background1"/>
                <w:szCs w:val="20"/>
              </w:rPr>
              <w:t>300</w:t>
            </w:r>
          </w:p>
        </w:tc>
      </w:tr>
      <w:tr w:rsidR="003E0BD7" w:rsidRPr="0052208E" w14:paraId="16B0862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3D466E" w14:textId="53537A79" w:rsidR="00CA2443" w:rsidRPr="001D1125" w:rsidRDefault="00CA2443" w:rsidP="001D1125">
            <w:pPr>
              <w:pStyle w:val="Heading5"/>
              <w:rPr>
                <w:rFonts w:asciiTheme="minorHAnsi" w:hAnsiTheme="minorHAnsi" w:cstheme="minorHAnsi"/>
                <w:b w:val="0"/>
                <w:color w:val="000000"/>
                <w:szCs w:val="20"/>
              </w:rPr>
            </w:pPr>
            <w:r w:rsidRPr="001D1125">
              <w:rPr>
                <w:rFonts w:asciiTheme="minorHAnsi" w:hAnsiTheme="minorHAnsi" w:cstheme="minorHAnsi"/>
                <w:b w:val="0"/>
                <w:color w:val="000000"/>
                <w:szCs w:val="20"/>
              </w:rPr>
              <w:t>POBJECW_COD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2C3D555" w14:textId="5DF375DB"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Dissent withdrawn from secondary use of GP patient identifiable data</w:t>
            </w:r>
          </w:p>
        </w:tc>
        <w:tc>
          <w:tcPr>
            <w:tcW w:w="2800" w:type="dxa"/>
            <w:tcBorders>
              <w:top w:val="single" w:sz="4" w:space="0" w:color="auto"/>
              <w:left w:val="nil"/>
              <w:bottom w:val="single" w:sz="4" w:space="0" w:color="auto"/>
              <w:right w:val="single" w:sz="4" w:space="0" w:color="auto"/>
            </w:tcBorders>
            <w:shd w:val="clear" w:color="auto" w:fill="auto"/>
            <w:vAlign w:val="center"/>
          </w:tcPr>
          <w:p w14:paraId="6DDC02E1" w14:textId="5FFD285A"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^999003171000230100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676C3F" w14:textId="0F89563A" w:rsidR="00CA2443" w:rsidRPr="00C03A77" w:rsidRDefault="00C03A77" w:rsidP="001D1125">
            <w:pPr>
              <w:ind w:right="67"/>
              <w:rPr>
                <w:rFonts w:cs="Arial"/>
                <w:color w:val="FAFCFC" w:themeColor="background1"/>
                <w:szCs w:val="20"/>
              </w:rPr>
            </w:pPr>
            <w:r w:rsidRPr="00C03A77">
              <w:rPr>
                <w:rFonts w:cs="Arial"/>
                <w:color w:val="FAFCFC" w:themeColor="background1"/>
                <w:szCs w:val="20"/>
              </w:rPr>
              <w:t>300</w:t>
            </w:r>
          </w:p>
        </w:tc>
      </w:tr>
      <w:tr w:rsidR="003E0BD7" w:rsidRPr="0052208E" w14:paraId="3EE8A35D" w14:textId="77777777" w:rsidTr="005A1FD1">
        <w:trPr>
          <w:cantSplit/>
          <w:trHeight w:val="28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AA9D2E" w14:textId="0A6F071C" w:rsidR="00CA2443" w:rsidRPr="001D1125" w:rsidRDefault="00CA2443" w:rsidP="001D1125">
            <w:pPr>
              <w:pStyle w:val="Heading5"/>
              <w:rPr>
                <w:rFonts w:asciiTheme="minorHAnsi" w:hAnsiTheme="minorHAnsi" w:cstheme="minorHAnsi"/>
                <w:b w:val="0"/>
                <w:color w:val="auto"/>
                <w:szCs w:val="20"/>
              </w:rPr>
            </w:pPr>
            <w:bookmarkStart w:id="71" w:name="_SAL_COD"/>
            <w:bookmarkEnd w:id="71"/>
            <w:r w:rsidRPr="001D1125">
              <w:rPr>
                <w:rFonts w:asciiTheme="minorHAnsi" w:hAnsiTheme="minorHAnsi" w:cstheme="minorHAnsi"/>
                <w:b w:val="0"/>
                <w:color w:val="000000"/>
                <w:szCs w:val="20"/>
              </w:rPr>
              <w:t>SAL_COD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A5CE2E6" w14:textId="29F7D65B"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Salicylate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796EB1" w14:textId="23E73B6D"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^12463701000001103</w:t>
            </w:r>
          </w:p>
        </w:tc>
        <w:tc>
          <w:tcPr>
            <w:tcW w:w="951" w:type="dxa"/>
            <w:tcBorders>
              <w:top w:val="single" w:sz="4" w:space="0" w:color="FAFCFC" w:themeColor="background1"/>
              <w:left w:val="nil"/>
              <w:right w:val="single" w:sz="4" w:space="0" w:color="FAFCFC" w:themeColor="background1"/>
            </w:tcBorders>
            <w:shd w:val="clear" w:color="auto" w:fill="auto"/>
            <w:vAlign w:val="center"/>
          </w:tcPr>
          <w:p w14:paraId="05984DAD" w14:textId="22BDB5BB"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08824A3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DD0057E" w14:textId="60707DFC" w:rsidR="00CA2443" w:rsidRPr="001D1125" w:rsidRDefault="00CA2443" w:rsidP="001D1125">
            <w:pPr>
              <w:pStyle w:val="Heading5"/>
              <w:rPr>
                <w:rFonts w:asciiTheme="minorHAnsi" w:hAnsiTheme="minorHAnsi" w:cstheme="minorHAnsi"/>
                <w:b w:val="0"/>
                <w:color w:val="auto"/>
                <w:szCs w:val="20"/>
              </w:rPr>
            </w:pPr>
            <w:bookmarkStart w:id="72" w:name="_SFLUGPDRUG_COD"/>
            <w:bookmarkEnd w:id="72"/>
            <w:r w:rsidRPr="001D1125">
              <w:rPr>
                <w:rFonts w:asciiTheme="minorHAnsi" w:hAnsiTheme="minorHAnsi" w:cstheme="minorHAnsi"/>
                <w:b w:val="0"/>
                <w:color w:val="000000"/>
                <w:szCs w:val="20"/>
              </w:rPr>
              <w:t>SFLUGPDRUG_COD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06FA364" w14:textId="78DF7A51"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Seasonal influenza inactivated vaccine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5DC0D78" w14:textId="30647EB2"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^999000891000001103</w:t>
            </w:r>
          </w:p>
        </w:tc>
        <w:tc>
          <w:tcPr>
            <w:tcW w:w="951" w:type="dxa"/>
            <w:tcBorders>
              <w:left w:val="single" w:sz="4" w:space="0" w:color="auto"/>
            </w:tcBorders>
            <w:shd w:val="clear" w:color="auto" w:fill="auto"/>
            <w:vAlign w:val="center"/>
          </w:tcPr>
          <w:p w14:paraId="25FD7BC7" w14:textId="62F1856C"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5998F89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7D38B4" w14:textId="569E0AF5" w:rsidR="00CA2443" w:rsidRPr="001D1125" w:rsidRDefault="00CA2443" w:rsidP="001D1125">
            <w:pPr>
              <w:pStyle w:val="Heading5"/>
              <w:rPr>
                <w:rFonts w:asciiTheme="minorHAnsi" w:hAnsiTheme="minorHAnsi" w:cstheme="minorHAnsi"/>
                <w:b w:val="0"/>
                <w:color w:val="auto"/>
                <w:szCs w:val="20"/>
              </w:rPr>
            </w:pPr>
            <w:bookmarkStart w:id="73" w:name="_STAT_COD"/>
            <w:bookmarkEnd w:id="73"/>
            <w:r w:rsidRPr="001D1125">
              <w:rPr>
                <w:rFonts w:asciiTheme="minorHAnsi" w:hAnsiTheme="minorHAnsi" w:cstheme="minorHAnsi"/>
                <w:b w:val="0"/>
                <w:color w:val="000000"/>
                <w:szCs w:val="20"/>
              </w:rPr>
              <w:t>STAT_COD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CF50697" w14:textId="1A5D4384"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Statin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F0AA758" w14:textId="06F3D20F"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^12464001000001103</w:t>
            </w:r>
          </w:p>
        </w:tc>
        <w:tc>
          <w:tcPr>
            <w:tcW w:w="951" w:type="dxa"/>
            <w:tcBorders>
              <w:left w:val="single" w:sz="4" w:space="0" w:color="auto"/>
            </w:tcBorders>
            <w:shd w:val="clear" w:color="auto" w:fill="auto"/>
            <w:vAlign w:val="center"/>
          </w:tcPr>
          <w:p w14:paraId="66C2C8A9" w14:textId="66986CCE"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33C4C96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C85F36D" w14:textId="08172DC0" w:rsidR="00CA2443" w:rsidRPr="001D1125" w:rsidRDefault="00CA2443" w:rsidP="001D1125">
            <w:pPr>
              <w:pStyle w:val="Heading5"/>
              <w:rPr>
                <w:rFonts w:asciiTheme="minorHAnsi" w:hAnsiTheme="minorHAnsi" w:cstheme="minorHAnsi"/>
                <w:b w:val="0"/>
                <w:color w:val="auto"/>
                <w:szCs w:val="20"/>
              </w:rPr>
            </w:pPr>
            <w:bookmarkStart w:id="74" w:name="_THYR_COD"/>
            <w:bookmarkEnd w:id="74"/>
            <w:r w:rsidRPr="001D1125">
              <w:rPr>
                <w:rFonts w:asciiTheme="minorHAnsi" w:hAnsiTheme="minorHAnsi" w:cstheme="minorHAnsi"/>
                <w:b w:val="0"/>
                <w:color w:val="000000"/>
                <w:szCs w:val="20"/>
              </w:rPr>
              <w:t>THYR_COD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D88161" w14:textId="52CE3847"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Hypothyroidism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1E8257B" w14:textId="4C51E9CA"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^999000981000001105</w:t>
            </w:r>
          </w:p>
        </w:tc>
        <w:tc>
          <w:tcPr>
            <w:tcW w:w="951" w:type="dxa"/>
            <w:tcBorders>
              <w:left w:val="single" w:sz="4" w:space="0" w:color="auto"/>
            </w:tcBorders>
            <w:shd w:val="clear" w:color="auto" w:fill="auto"/>
            <w:vAlign w:val="center"/>
          </w:tcPr>
          <w:p w14:paraId="61F29ED9" w14:textId="0092FC3F"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r w:rsidR="003E0BD7" w:rsidRPr="0052208E" w14:paraId="7509AF3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6EE403" w14:textId="7C42E2EE" w:rsidR="00CA2443" w:rsidRPr="001D1125" w:rsidRDefault="00CA2443" w:rsidP="001D1125">
            <w:pPr>
              <w:pStyle w:val="Heading5"/>
              <w:rPr>
                <w:rFonts w:asciiTheme="minorHAnsi" w:hAnsiTheme="minorHAnsi" w:cstheme="minorHAnsi"/>
                <w:b w:val="0"/>
                <w:color w:val="auto"/>
                <w:szCs w:val="20"/>
              </w:rPr>
            </w:pPr>
            <w:bookmarkStart w:id="75" w:name="_ULBB_COD"/>
            <w:bookmarkEnd w:id="75"/>
            <w:r w:rsidRPr="001D1125">
              <w:rPr>
                <w:rFonts w:asciiTheme="minorHAnsi" w:hAnsiTheme="minorHAnsi" w:cstheme="minorHAnsi"/>
                <w:b w:val="0"/>
                <w:color w:val="000000"/>
                <w:szCs w:val="20"/>
              </w:rPr>
              <w:t>ULBB_COD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C2E0307" w14:textId="7D82B6BB" w:rsidR="00CA2443" w:rsidRPr="001D1125" w:rsidRDefault="00CA2443" w:rsidP="001D1125">
            <w:pPr>
              <w:ind w:right="34"/>
              <w:rPr>
                <w:rFonts w:asciiTheme="minorHAnsi" w:hAnsiTheme="minorHAnsi" w:cstheme="minorHAnsi"/>
                <w:szCs w:val="20"/>
              </w:rPr>
            </w:pPr>
            <w:r w:rsidRPr="001D1125">
              <w:rPr>
                <w:rFonts w:asciiTheme="minorHAnsi" w:hAnsiTheme="minorHAnsi" w:cstheme="minorHAnsi"/>
                <w:szCs w:val="20"/>
              </w:rPr>
              <w:t>Unlicensed beta-blocker prescription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372FBD" w14:textId="1AA927A9" w:rsidR="00CA2443" w:rsidRPr="001D1125" w:rsidRDefault="00CA2443" w:rsidP="001D1125">
            <w:pPr>
              <w:ind w:right="67"/>
              <w:rPr>
                <w:rFonts w:asciiTheme="minorHAnsi" w:hAnsiTheme="minorHAnsi" w:cstheme="minorHAnsi"/>
                <w:szCs w:val="20"/>
              </w:rPr>
            </w:pPr>
            <w:r w:rsidRPr="001D1125">
              <w:rPr>
                <w:rFonts w:asciiTheme="minorHAnsi" w:hAnsiTheme="minorHAnsi" w:cstheme="minorHAnsi"/>
                <w:szCs w:val="20"/>
              </w:rPr>
              <w:t>^12465401000001109</w:t>
            </w:r>
          </w:p>
        </w:tc>
        <w:tc>
          <w:tcPr>
            <w:tcW w:w="951" w:type="dxa"/>
            <w:tcBorders>
              <w:left w:val="single" w:sz="4" w:space="0" w:color="auto"/>
            </w:tcBorders>
            <w:shd w:val="clear" w:color="auto" w:fill="auto"/>
            <w:vAlign w:val="center"/>
          </w:tcPr>
          <w:p w14:paraId="3C2F1371" w14:textId="21E3B576" w:rsidR="00CA2443" w:rsidRPr="00C03A77" w:rsidRDefault="00C03A77" w:rsidP="001D1125">
            <w:pPr>
              <w:ind w:right="67"/>
              <w:rPr>
                <w:rFonts w:cs="Arial"/>
                <w:color w:val="FAFCFC" w:themeColor="background1"/>
                <w:szCs w:val="20"/>
              </w:rPr>
            </w:pPr>
            <w:r w:rsidRPr="00C03A77">
              <w:rPr>
                <w:rFonts w:cs="Arial"/>
                <w:color w:val="FAFCFC" w:themeColor="background1"/>
                <w:szCs w:val="20"/>
              </w:rPr>
              <w:t>200</w:t>
            </w:r>
          </w:p>
        </w:tc>
      </w:tr>
    </w:tbl>
    <w:p w14:paraId="1009DF01" w14:textId="77777777" w:rsidR="005A1FD1" w:rsidRDefault="005A1FD1"/>
    <w:tbl>
      <w:tblPr>
        <w:tblW w:w="14884" w:type="dxa"/>
        <w:tblCellMar>
          <w:top w:w="85" w:type="dxa"/>
          <w:bottom w:w="85" w:type="dxa"/>
        </w:tblCellMar>
        <w:tblLook w:val="04A0" w:firstRow="1" w:lastRow="0" w:firstColumn="1" w:lastColumn="0" w:noHBand="0" w:noVBand="1"/>
      </w:tblPr>
      <w:tblGrid>
        <w:gridCol w:w="3261"/>
        <w:gridCol w:w="7872"/>
        <w:gridCol w:w="2800"/>
        <w:gridCol w:w="951"/>
      </w:tblGrid>
      <w:tr w:rsidR="003E0BD7" w:rsidRPr="0052208E" w14:paraId="5771AEAD" w14:textId="77777777" w:rsidTr="005A1FD1">
        <w:trPr>
          <w:cantSplit/>
          <w:trHeight w:val="15"/>
          <w:tblHeader/>
        </w:trPr>
        <w:tc>
          <w:tcPr>
            <w:tcW w:w="3261" w:type="dxa"/>
            <w:tcBorders>
              <w:top w:val="single" w:sz="4" w:space="0" w:color="auto"/>
              <w:left w:val="single" w:sz="4" w:space="0" w:color="auto"/>
              <w:bottom w:val="single" w:sz="4" w:space="0" w:color="auto"/>
            </w:tcBorders>
            <w:shd w:val="clear" w:color="auto" w:fill="auto"/>
            <w:vAlign w:val="center"/>
          </w:tcPr>
          <w:p w14:paraId="750A0DD2" w14:textId="77777777" w:rsidR="00FC1202" w:rsidRPr="00394C64" w:rsidRDefault="00FC1202" w:rsidP="001D1125">
            <w:pPr>
              <w:pStyle w:val="Heading5"/>
              <w:rPr>
                <w:rFonts w:asciiTheme="minorHAnsi" w:hAnsiTheme="minorHAnsi" w:cstheme="minorHAnsi"/>
                <w:b w:val="0"/>
                <w:color w:val="B0AAB0" w:themeColor="accent6"/>
                <w:szCs w:val="20"/>
              </w:rPr>
            </w:pPr>
          </w:p>
        </w:tc>
        <w:tc>
          <w:tcPr>
            <w:tcW w:w="7872" w:type="dxa"/>
            <w:tcBorders>
              <w:top w:val="single" w:sz="4" w:space="0" w:color="auto"/>
              <w:bottom w:val="single" w:sz="4" w:space="0" w:color="auto"/>
            </w:tcBorders>
            <w:shd w:val="clear" w:color="auto" w:fill="auto"/>
            <w:vAlign w:val="center"/>
          </w:tcPr>
          <w:p w14:paraId="19F95730" w14:textId="77777777" w:rsidR="001D1125" w:rsidRPr="00394C64" w:rsidRDefault="008F5F61" w:rsidP="001D1125">
            <w:pPr>
              <w:ind w:right="34"/>
              <w:jc w:val="center"/>
              <w:rPr>
                <w:rFonts w:asciiTheme="minorHAnsi" w:hAnsiTheme="minorHAnsi" w:cstheme="minorHAnsi"/>
                <w:b/>
                <w:bCs/>
                <w:szCs w:val="20"/>
              </w:rPr>
            </w:pPr>
            <w:bookmarkStart w:id="76" w:name="GDPPR_COD_For_Information"/>
            <w:r w:rsidRPr="00394C64">
              <w:rPr>
                <w:rFonts w:asciiTheme="minorHAnsi" w:hAnsiTheme="minorHAnsi" w:cstheme="minorHAnsi"/>
                <w:b/>
                <w:bCs/>
                <w:szCs w:val="20"/>
              </w:rPr>
              <w:t>FOR INFORMATION ONLY</w:t>
            </w:r>
            <w:bookmarkEnd w:id="76"/>
            <w:r w:rsidR="003E0BD7" w:rsidRPr="00394C64">
              <w:rPr>
                <w:rFonts w:asciiTheme="minorHAnsi" w:hAnsiTheme="minorHAnsi" w:cstheme="minorHAnsi"/>
                <w:b/>
                <w:bCs/>
                <w:szCs w:val="20"/>
              </w:rPr>
              <w:t xml:space="preserve">: </w:t>
            </w:r>
          </w:p>
          <w:p w14:paraId="1DC11CBD" w14:textId="0D9299D8" w:rsidR="00FC1202" w:rsidRPr="00394C64" w:rsidRDefault="009143DA" w:rsidP="001D1125">
            <w:pPr>
              <w:ind w:right="34"/>
              <w:jc w:val="center"/>
              <w:rPr>
                <w:rFonts w:asciiTheme="minorHAnsi" w:hAnsiTheme="minorHAnsi" w:cstheme="minorHAnsi"/>
                <w:szCs w:val="20"/>
              </w:rPr>
            </w:pPr>
            <w:r w:rsidRPr="00394C64">
              <w:rPr>
                <w:rFonts w:asciiTheme="minorHAnsi" w:hAnsiTheme="minorHAnsi" w:cstheme="minorHAnsi"/>
                <w:szCs w:val="20"/>
              </w:rPr>
              <w:t xml:space="preserve">GDPPR_COD is </w:t>
            </w:r>
            <w:r w:rsidR="003E0BD7" w:rsidRPr="00394C64">
              <w:rPr>
                <w:rFonts w:asciiTheme="minorHAnsi" w:hAnsiTheme="minorHAnsi" w:cstheme="minorHAnsi"/>
                <w:szCs w:val="20"/>
              </w:rPr>
              <w:t xml:space="preserve">currently </w:t>
            </w:r>
            <w:r w:rsidRPr="00394C64">
              <w:rPr>
                <w:rFonts w:asciiTheme="minorHAnsi" w:hAnsiTheme="minorHAnsi" w:cstheme="minorHAnsi"/>
                <w:szCs w:val="20"/>
              </w:rPr>
              <w:t>comprised of all codes from the following clusters: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78446C" w14:textId="77777777" w:rsidR="00FC1202" w:rsidRPr="00394C64" w:rsidRDefault="00FC1202" w:rsidP="001D1125">
            <w:pPr>
              <w:ind w:right="67"/>
              <w:rPr>
                <w:rFonts w:asciiTheme="minorHAnsi" w:hAnsiTheme="minorHAnsi" w:cstheme="minorHAnsi"/>
                <w:color w:val="B0AAB0" w:themeColor="accent6"/>
                <w:szCs w:val="20"/>
              </w:rPr>
            </w:pPr>
          </w:p>
        </w:tc>
        <w:tc>
          <w:tcPr>
            <w:tcW w:w="951" w:type="dxa"/>
            <w:tcBorders>
              <w:left w:val="single" w:sz="4" w:space="0" w:color="auto"/>
            </w:tcBorders>
            <w:shd w:val="clear" w:color="auto" w:fill="auto"/>
            <w:vAlign w:val="center"/>
          </w:tcPr>
          <w:p w14:paraId="64E59AD4" w14:textId="77777777" w:rsidR="00FC1202" w:rsidRPr="00C03A77" w:rsidRDefault="00FC1202" w:rsidP="001D1125">
            <w:pPr>
              <w:ind w:right="67"/>
              <w:rPr>
                <w:rFonts w:cs="Arial"/>
                <w:color w:val="FAFCFC" w:themeColor="background1"/>
                <w:szCs w:val="20"/>
              </w:rPr>
            </w:pPr>
          </w:p>
        </w:tc>
      </w:tr>
      <w:tr w:rsidR="005A1FD1" w:rsidRPr="0052208E" w14:paraId="78190EB7" w14:textId="77777777" w:rsidTr="005A1FD1">
        <w:trPr>
          <w:cantSplit/>
          <w:trHeight w:val="340"/>
          <w:tblHeader/>
        </w:trPr>
        <w:tc>
          <w:tcPr>
            <w:tcW w:w="3261" w:type="dxa"/>
            <w:tcBorders>
              <w:top w:val="single" w:sz="4" w:space="0" w:color="auto"/>
              <w:left w:val="single" w:sz="4" w:space="0" w:color="auto"/>
              <w:bottom w:val="single" w:sz="4" w:space="0" w:color="auto"/>
              <w:right w:val="single" w:sz="4" w:space="0" w:color="auto"/>
            </w:tcBorders>
            <w:shd w:val="clear" w:color="auto" w:fill="DFDCDF" w:themeFill="accent6" w:themeFillTint="66"/>
            <w:vAlign w:val="center"/>
          </w:tcPr>
          <w:p w14:paraId="6A9EF44F" w14:textId="77486A8C" w:rsidR="005A1FD1" w:rsidRPr="005A1FD1" w:rsidRDefault="005A1FD1" w:rsidP="005A1FD1">
            <w:pPr>
              <w:pStyle w:val="Heading5"/>
              <w:rPr>
                <w:rFonts w:asciiTheme="minorHAnsi" w:hAnsiTheme="minorHAnsi" w:cstheme="minorHAnsi"/>
                <w:b w:val="0"/>
                <w:bCs/>
                <w:color w:val="B0AAB0" w:themeColor="accent6"/>
                <w:szCs w:val="20"/>
                <w:lang w:eastAsia="en-GB"/>
              </w:rPr>
            </w:pPr>
            <w:r w:rsidRPr="005A1FD1">
              <w:rPr>
                <w:rFonts w:asciiTheme="minorHAnsi" w:hAnsiTheme="minorHAnsi" w:cstheme="minorHAnsi"/>
                <w:b w:val="0"/>
                <w:bCs/>
                <w:color w:val="FAFCFC" w:themeColor="background1"/>
                <w:szCs w:val="20"/>
              </w:rPr>
              <w:t>Cluster name</w:t>
            </w:r>
          </w:p>
        </w:tc>
        <w:tc>
          <w:tcPr>
            <w:tcW w:w="7872" w:type="dxa"/>
            <w:tcBorders>
              <w:top w:val="single" w:sz="4" w:space="0" w:color="auto"/>
              <w:left w:val="nil"/>
              <w:bottom w:val="single" w:sz="4" w:space="0" w:color="auto"/>
              <w:right w:val="single" w:sz="4" w:space="0" w:color="auto"/>
            </w:tcBorders>
            <w:shd w:val="clear" w:color="auto" w:fill="DFDCDF" w:themeFill="accent6" w:themeFillTint="66"/>
            <w:vAlign w:val="center"/>
          </w:tcPr>
          <w:p w14:paraId="6F0F6ADD" w14:textId="302C68C2" w:rsidR="005A1FD1" w:rsidRPr="00394C64" w:rsidRDefault="005A1FD1" w:rsidP="005A1FD1">
            <w:pPr>
              <w:ind w:right="34"/>
              <w:rPr>
                <w:rFonts w:asciiTheme="minorHAnsi" w:hAnsiTheme="minorHAnsi" w:cstheme="minorHAnsi"/>
                <w:color w:val="B0AAB0" w:themeColor="accent6"/>
                <w:szCs w:val="20"/>
                <w:lang w:eastAsia="en-GB"/>
              </w:rPr>
            </w:pPr>
            <w:r w:rsidRPr="001D1125">
              <w:rPr>
                <w:rFonts w:asciiTheme="minorHAnsi" w:hAnsiTheme="minorHAnsi" w:cstheme="minorHAnsi"/>
                <w:color w:val="FAFCFC" w:themeColor="background1"/>
                <w:szCs w:val="20"/>
              </w:rPr>
              <w:t>Description</w:t>
            </w:r>
          </w:p>
        </w:tc>
        <w:tc>
          <w:tcPr>
            <w:tcW w:w="2800" w:type="dxa"/>
            <w:tcBorders>
              <w:top w:val="single" w:sz="4" w:space="0" w:color="auto"/>
              <w:left w:val="nil"/>
              <w:bottom w:val="single" w:sz="4" w:space="0" w:color="auto"/>
              <w:right w:val="single" w:sz="4" w:space="0" w:color="auto"/>
            </w:tcBorders>
            <w:shd w:val="clear" w:color="auto" w:fill="DFDCDF" w:themeFill="accent6" w:themeFillTint="66"/>
            <w:vAlign w:val="center"/>
          </w:tcPr>
          <w:p w14:paraId="3D839D44" w14:textId="32BBA388" w:rsidR="005A1FD1" w:rsidRPr="00394C64" w:rsidRDefault="005A1FD1" w:rsidP="005A1FD1">
            <w:pPr>
              <w:ind w:right="67"/>
              <w:rPr>
                <w:rFonts w:asciiTheme="minorHAnsi" w:hAnsiTheme="minorHAnsi" w:cstheme="minorHAnsi"/>
                <w:color w:val="B0AAB0" w:themeColor="accent6"/>
                <w:szCs w:val="20"/>
                <w:lang w:eastAsia="en-GB"/>
              </w:rPr>
            </w:pPr>
            <w:r w:rsidRPr="001D1125">
              <w:rPr>
                <w:rFonts w:asciiTheme="minorHAnsi" w:hAnsiTheme="minorHAnsi" w:cstheme="minorHAnsi"/>
                <w:color w:val="FAFCFC" w:themeColor="background1"/>
                <w:szCs w:val="20"/>
              </w:rPr>
              <w:t>SNOMED CT</w:t>
            </w:r>
          </w:p>
        </w:tc>
        <w:tc>
          <w:tcPr>
            <w:tcW w:w="951" w:type="dxa"/>
            <w:tcBorders>
              <w:left w:val="single" w:sz="4" w:space="0" w:color="auto"/>
            </w:tcBorders>
            <w:shd w:val="clear" w:color="auto" w:fill="auto"/>
            <w:vAlign w:val="center"/>
          </w:tcPr>
          <w:p w14:paraId="7D3512A4" w14:textId="637D7611" w:rsidR="005A1FD1" w:rsidRPr="00394C64" w:rsidRDefault="005A1FD1" w:rsidP="005A1FD1">
            <w:pPr>
              <w:ind w:right="67"/>
              <w:rPr>
                <w:rFonts w:cs="Arial"/>
                <w:color w:val="FFFFFF"/>
                <w:szCs w:val="20"/>
                <w:lang w:eastAsia="en-GB"/>
              </w:rPr>
            </w:pPr>
            <w:r w:rsidRPr="003E0BD7">
              <w:rPr>
                <w:rFonts w:cs="Arial"/>
                <w:color w:val="FAFCFC" w:themeColor="background1"/>
                <w:sz w:val="18"/>
                <w:szCs w:val="18"/>
              </w:rPr>
              <w:t>Cluster Version</w:t>
            </w:r>
          </w:p>
        </w:tc>
      </w:tr>
      <w:tr w:rsidR="005A1FD1" w:rsidRPr="0052208E" w14:paraId="5EBABA0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0E48FBF" w14:textId="05DE12B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AAA_COD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B6B6CBF" w14:textId="3380B05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Abdominal aortic aneurysm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337DDD7" w14:textId="6AF942A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^999016371000230105</w:t>
            </w:r>
          </w:p>
        </w:tc>
        <w:tc>
          <w:tcPr>
            <w:tcW w:w="951" w:type="dxa"/>
            <w:tcBorders>
              <w:left w:val="single" w:sz="4" w:space="0" w:color="auto"/>
            </w:tcBorders>
            <w:shd w:val="clear" w:color="auto" w:fill="auto"/>
            <w:vAlign w:val="center"/>
          </w:tcPr>
          <w:p w14:paraId="61463DB9" w14:textId="778007F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BB6AD8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C7F4D86" w14:textId="05BD96C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AFHIST_COD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ACDE33F" w14:textId="554DE4E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History of atrial fibrillation or flutter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93D25C" w14:textId="2853238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^999016451000230108</w:t>
            </w:r>
          </w:p>
        </w:tc>
        <w:tc>
          <w:tcPr>
            <w:tcW w:w="951" w:type="dxa"/>
            <w:tcBorders>
              <w:left w:val="single" w:sz="4" w:space="0" w:color="auto"/>
            </w:tcBorders>
            <w:shd w:val="clear" w:color="auto" w:fill="auto"/>
            <w:vAlign w:val="center"/>
          </w:tcPr>
          <w:p w14:paraId="0CF9F19C" w14:textId="1886889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ED07CF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A2B4B23" w14:textId="7C3322E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AFIB_COD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EE61BE" w14:textId="50CF098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Atrial fibrillation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28A2AB" w14:textId="31AC710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^999010611000230105</w:t>
            </w:r>
          </w:p>
        </w:tc>
        <w:tc>
          <w:tcPr>
            <w:tcW w:w="951" w:type="dxa"/>
            <w:tcBorders>
              <w:left w:val="nil"/>
              <w:bottom w:val="single" w:sz="4" w:space="0" w:color="FAFCFC" w:themeColor="background1"/>
              <w:right w:val="single" w:sz="4" w:space="0" w:color="FAFCFC" w:themeColor="background1"/>
            </w:tcBorders>
            <w:shd w:val="clear" w:color="auto" w:fill="auto"/>
            <w:vAlign w:val="center"/>
          </w:tcPr>
          <w:p w14:paraId="06F56280" w14:textId="3F7816B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7148D0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F5655CF" w14:textId="7D0C652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AFIBRES_COD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26D6BD" w14:textId="5F90D6D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Atrial fibrillation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3090A46" w14:textId="528DE75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^999007971000230109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CDBCB56" w14:textId="28F1DA0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BFF514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A72A612" w14:textId="61458F4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ALC_COD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59F5A7" w14:textId="4495E5F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Alcohol consumption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531DDD6" w14:textId="45A317E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^999007011000230101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518303C" w14:textId="1CD8F27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09EB1D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DED934" w14:textId="49DA177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AMPL_COD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C3F7EC1" w14:textId="4EC238F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Left foot amputation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EE63F1" w14:textId="0C0F6F2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^999009531000230107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7CE660" w14:textId="47284A2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E97DFF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194B17" w14:textId="6FB2180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AMPR_COD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C627E02" w14:textId="1E50BE8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Right foot amputation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88E598" w14:textId="1AAA0FC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^999009611000230103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DCF461" w14:textId="092CB4E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860C55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77DF72" w14:textId="13254A8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ANGINA_COD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8C3F4A6" w14:textId="18A7F40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Angina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08D7526" w14:textId="7E48AC9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^999015571000230109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D3FB6A" w14:textId="4512221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8E590B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802892" w14:textId="63B2319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A1542F" w14:textId="4625E71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Asthma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27858A" w14:textId="371E564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^999012891000230104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3AB95A" w14:textId="21E00F13"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1004C76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ED2F85" w14:textId="2BAF115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ASTRES_COD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B44CAE6" w14:textId="7639DED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Asthma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9289B44" w14:textId="2527F2C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^999010051000230100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D96501" w14:textId="089A313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F6B8E7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261C349" w14:textId="1E5F9C5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AUTISM_COD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8D8257" w14:textId="54FCC13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Autism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ECE0DA3" w14:textId="7F8E3DF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^999016611000230107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EDEB5F" w14:textId="0EED044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C4F8F3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C44C40B" w14:textId="35C9EAE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21B3FC" w14:textId="1E44F12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902AA29" w14:textId="55E4A4E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^999010971000230107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64691AE" w14:textId="3F97518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819399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334E926" w14:textId="2B1F0AB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BMI30_COD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E11FF0" w14:textId="60EC1A6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codes &gt;= 30 without an associated BMI value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92F874" w14:textId="5CBDB32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^999011051000230106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35251D0" w14:textId="748F329D"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11E6A3C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AC3CD1F" w14:textId="3495A18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BMIDOWNS_COD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4A0F89D" w14:textId="6B619E1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Down syndrome body mass index (BMI)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6E9233" w14:textId="1AF9C19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^999015971000230101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EB8F56" w14:textId="7A84F91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AFF87C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267C82" w14:textId="5A55313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BMIHEALTHY_COD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83784B" w14:textId="114DCBA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healthy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9AAB2C1" w14:textId="708A496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^999016011000230101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4988A53" w14:textId="042F447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344BDB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80930F7" w14:textId="24637FA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BMIOBESE_COD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3A852D0" w14:textId="1824D00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obese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B7DE2A8" w14:textId="574D9CBF"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^999016051000230102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76D32DB" w14:textId="57831D0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3E5D60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2F2499" w14:textId="5BFEA1D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BMIOVER_COD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E9BB282" w14:textId="5293835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overweight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61C1684" w14:textId="00221FA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^999016091000230107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E98B85E" w14:textId="382455D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59CC5B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4F8E66" w14:textId="64FD86E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BMIUNDER_COD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16B512" w14:textId="6D2D087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underweight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82D6176" w14:textId="73AA67B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^999016131000230105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000B140" w14:textId="6B59B10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512541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A5A7CE9" w14:textId="6AE8E90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BMIVAL_COD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76D8A7" w14:textId="044188A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codes with an associated BMI value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62489F" w14:textId="6123CB3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^999011171000230101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388E051" w14:textId="35384D22"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3565A7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B321B27" w14:textId="4BF3DBC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C19AST_COD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C48849B" w14:textId="6542631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Severe asthma and dust related lung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513F530" w14:textId="3EE12DDF"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^999019251000230103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B22C33" w14:textId="5FA991C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973682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D8B0EB" w14:textId="074ABAB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C19CAN_COD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E07D141" w14:textId="58E8D6A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Non-haematological cancer diagnosis codes with or without associated treatment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F39910" w14:textId="777F303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^999019291000230108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43BB40" w14:textId="65697144"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983083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709610" w14:textId="192B1C0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C19COPD_COD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939A61F" w14:textId="25DF796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obstructive pulmonary disease (COPD), emphysema, and associated lung diseases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A6E9F3" w14:textId="0941797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^999019331000230104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69DE54" w14:textId="2FDD157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97D244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DE2B2C" w14:textId="4F8DEE5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C19HAEMCAN_COD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02B1BFE" w14:textId="12FC831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Haematological cancer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DD8D0F" w14:textId="7C3D4E1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^999019451000230104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E792B41" w14:textId="56E98831"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2FFFF42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0E67929" w14:textId="581AB6B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C19HEART_COD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C2F5E8" w14:textId="13E04813"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Congenital heart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60A138" w14:textId="1E39C03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^999019491000230109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415B650" w14:textId="288FEA7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D2EB5C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94654E3" w14:textId="342324C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C19PREG_COD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A333E56" w14:textId="4346098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Pregnant patients at any stage of pregnancy</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EB5A15" w14:textId="70E8853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^999019571000230106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EBC699" w14:textId="234A7A0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43C888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4012142" w14:textId="7B380E1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C19RESP_COD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A65CC20" w14:textId="3082A23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Non-asthma and non-COPD chronic respiratory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54B7B9" w14:textId="1E95E1A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^999019611000230100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31914B7" w14:textId="76FDF2E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B21F52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4E4091" w14:textId="075C1C6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C19RGMADIAG_COD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0FC3E1" w14:textId="73B958F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Rare genetic, metabolic and autoimmune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1DA7A56" w14:textId="2897615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^999019531000230109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59408C9" w14:textId="527D028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C7206D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0C726B2" w14:textId="20D6749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C19TRANSP_COD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3245DB9" w14:textId="5E43C19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Transplant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52C3AC7" w14:textId="6867681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^999019691000230106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CD7C374" w14:textId="621051A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9CB848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7D4DCF" w14:textId="271A639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CAN_COD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1EC0AA" w14:textId="3A6A85F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relevant malignancies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5D1F1A8" w14:textId="23A2623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^999013651000230103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23080D6" w14:textId="279DEF9B"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264751F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FA839BD" w14:textId="70FDE62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CHD_COD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3BBC387" w14:textId="5774102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Coronary heart disease (CHD)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548F0E8" w14:textId="1A9CB73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^999000771000230107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A4EA61C" w14:textId="092D3C95" w:rsidR="005A1FD1" w:rsidRPr="00394C64" w:rsidRDefault="005A1FD1" w:rsidP="005A1FD1">
            <w:pPr>
              <w:ind w:right="67"/>
              <w:rPr>
                <w:rFonts w:cs="Arial"/>
                <w:color w:val="FFFFFF"/>
                <w:szCs w:val="20"/>
              </w:rPr>
            </w:pPr>
            <w:r w:rsidRPr="00394C64">
              <w:rPr>
                <w:rFonts w:cs="Arial"/>
                <w:color w:val="FFFFFF"/>
                <w:szCs w:val="20"/>
                <w:lang w:eastAsia="en-GB"/>
              </w:rPr>
              <w:t>303</w:t>
            </w:r>
          </w:p>
        </w:tc>
      </w:tr>
      <w:tr w:rsidR="005A1FD1" w:rsidRPr="0052208E" w14:paraId="61D086C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921649A" w14:textId="2779C8D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CHRONHD_COD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1D2DEE" w14:textId="0619C59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heart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77CFF6" w14:textId="25BE905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^999014131000230101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71FBAA" w14:textId="1AB3586F"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7EA9DB6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CFF204" w14:textId="6D54481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F8435E2" w14:textId="555F0CF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stage 3-5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E13DBF2" w14:textId="3A818C4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^999004011000230108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AE99945" w14:textId="16EFD8F0"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77FDF2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5321D6" w14:textId="0A6231C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CKD1AND2_COD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145EEB9" w14:textId="741D4B4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stage 1-2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2E42333" w14:textId="22DED44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^999004051000230107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2715E6" w14:textId="598201F4"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BCE5D8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FA01F9A" w14:textId="6B91D1E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CKD1AND2ATRISK1_COD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CE92147" w14:textId="542E196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stage 1 and 2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6AE5B77" w14:textId="07907A5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^999020931000230101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9F7A052" w14:textId="4CB1A50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79F3AB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E7DC6B" w14:textId="5616014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FFA174" w14:textId="253C9A13"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stage 4 and 5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E1BBE8" w14:textId="20EFA01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^999014171000230104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2F261CF" w14:textId="23DDA6B7"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0BDF9F4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9B286A" w14:textId="095186D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CKDATRISK2_COD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6A2002" w14:textId="17AE76B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stage 3, 4 and 5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35ABABB" w14:textId="1B0E16F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^999021491000230101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ABA65C8" w14:textId="0692CCB5"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0B5EEBD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CEEE0D5" w14:textId="48C3F53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CKDRES_COD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3340407" w14:textId="20A371C3"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kidney disease (CKD)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D8B404E" w14:textId="3950087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^999004171000230102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2EE047" w14:textId="4E610FF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7949B9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8B8907" w14:textId="7CAEA86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CLDATRISK1_COD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14A22B" w14:textId="537EAB2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liver disease (CLD)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19E102E" w14:textId="3D78618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^999014211000230101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7DF9645" w14:textId="4E41CBD6"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3514EAE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212D52" w14:textId="4D35A42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CNDATRISK1_COD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D4713E" w14:textId="1DE6B2E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neurological disease (CND)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B0911D2" w14:textId="366AEA4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^999019731000230103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5FD64E9" w14:textId="3EAA0713"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1B8E329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E856D58" w14:textId="1BDE2B9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COPD_COD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FC0D4B5" w14:textId="353BD2F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obstructive pulmonary disease (COPD)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3AD1AD2" w14:textId="531A338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^999011571000230107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EA8F75" w14:textId="2F370F3E"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074452E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371EA6" w14:textId="6E50918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COPDRES_COD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29F99B4" w14:textId="23EB668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obstructive pulmonary disease (COPD)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FD8483D" w14:textId="18C9CA6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^999009131000230100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7580853" w14:textId="1067689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9772FD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2C9652" w14:textId="6A24ADD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COPDSPIR_COD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8FA90C" w14:textId="1C2DFF6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Spirometry codes for chronic obstructive pulmonary disease (COPD)</w:t>
            </w:r>
          </w:p>
        </w:tc>
        <w:tc>
          <w:tcPr>
            <w:tcW w:w="2800" w:type="dxa"/>
            <w:tcBorders>
              <w:top w:val="single" w:sz="4" w:space="0" w:color="auto"/>
              <w:left w:val="nil"/>
              <w:bottom w:val="single" w:sz="4" w:space="0" w:color="auto"/>
              <w:right w:val="single" w:sz="4" w:space="0" w:color="auto"/>
            </w:tcBorders>
            <w:shd w:val="clear" w:color="auto" w:fill="auto"/>
            <w:vAlign w:val="center"/>
          </w:tcPr>
          <w:p w14:paraId="6255025B" w14:textId="2BABD44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^999009171000230103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484475" w14:textId="79FB9B0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B45F80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7253BF" w14:textId="447769A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CRDATRISK1_COD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90392AA" w14:textId="341E281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respiratory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1E5A26" w14:textId="03F4686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^999015491000230107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754E35" w14:textId="5254EDEF" w:rsidR="005A1FD1" w:rsidRPr="00394C64" w:rsidRDefault="005A1FD1" w:rsidP="005A1FD1">
            <w:pPr>
              <w:ind w:right="67"/>
              <w:rPr>
                <w:rFonts w:cs="Arial"/>
                <w:color w:val="FFFFFF"/>
                <w:szCs w:val="20"/>
              </w:rPr>
            </w:pPr>
            <w:r w:rsidRPr="00394C64">
              <w:rPr>
                <w:rFonts w:cs="Arial"/>
                <w:color w:val="FFFFFF"/>
                <w:szCs w:val="20"/>
                <w:lang w:eastAsia="en-GB"/>
              </w:rPr>
              <w:t>303</w:t>
            </w:r>
          </w:p>
        </w:tc>
      </w:tr>
      <w:tr w:rsidR="005A1FD1" w:rsidRPr="0052208E" w14:paraId="78FEFF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492E43" w14:textId="1F38D97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CRDATRISK2_COD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08094A2" w14:textId="62FB9CC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Chronic respiratory disease (CRD)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FD2F1F4" w14:textId="69BB0D8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^999019171000230100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A98F516" w14:textId="480308ED"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45726E8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99C6EF2" w14:textId="377A42D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DEATH_COD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592297" w14:textId="6863FF2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Patient deceased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90CB2E" w14:textId="5F40B0CB"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^999003291000230108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4CF72C3" w14:textId="4FCB40F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4ADC4C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206A953" w14:textId="4388798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DEM_COD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9ABA27" w14:textId="65AA3D0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dementia</w:t>
            </w:r>
          </w:p>
        </w:tc>
        <w:tc>
          <w:tcPr>
            <w:tcW w:w="2800" w:type="dxa"/>
            <w:tcBorders>
              <w:top w:val="single" w:sz="4" w:space="0" w:color="auto"/>
              <w:left w:val="nil"/>
              <w:bottom w:val="single" w:sz="4" w:space="0" w:color="auto"/>
              <w:right w:val="single" w:sz="4" w:space="0" w:color="auto"/>
            </w:tcBorders>
            <w:shd w:val="clear" w:color="auto" w:fill="auto"/>
            <w:vAlign w:val="center"/>
          </w:tcPr>
          <w:p w14:paraId="1EE464AE" w14:textId="4EF4165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^999001331000230103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AF71A03" w14:textId="050A4840"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7D58E20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962B80D" w14:textId="768272A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DEPR_COD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3B6F37" w14:textId="05753B6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Depression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2265611" w14:textId="7D73891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^999004611000230102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3C08FC9" w14:textId="545F58E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863F32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E49989" w14:textId="68E2611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DEPRES_COD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DE2F902" w14:textId="4FB2D07F"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Depression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778C35" w14:textId="19F573A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^999004651000230103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04A95DC" w14:textId="786192A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5B4361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7353DE" w14:textId="5243B5C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DIABNEPHROP_COD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C65306F" w14:textId="0AA0AA0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nephropathy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0FFE26B" w14:textId="50A753C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^999016891000230100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39E29BE" w14:textId="3E463B4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8201CB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D8AEE0F" w14:textId="275D1D4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5DBA505" w14:textId="3A38609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mellitus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6567620" w14:textId="1FDE651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^999004691000230108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FE8423" w14:textId="31D9BE5C"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090C504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2FB5953" w14:textId="0968AB7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F9E96C0" w14:textId="0F859D4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mellitus codes for pneumococcal service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20A162C" w14:textId="13EEE85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^999015171000230103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8016855" w14:textId="4F52F7CA"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756546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86FC37A" w14:textId="3CF8D91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DMNONTYPE1_COD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2AAEE72" w14:textId="31AD705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diabetes (non–type 1)</w:t>
            </w:r>
          </w:p>
        </w:tc>
        <w:tc>
          <w:tcPr>
            <w:tcW w:w="2800" w:type="dxa"/>
            <w:tcBorders>
              <w:top w:val="single" w:sz="4" w:space="0" w:color="auto"/>
              <w:left w:val="nil"/>
              <w:bottom w:val="single" w:sz="4" w:space="0" w:color="auto"/>
              <w:right w:val="single" w:sz="4" w:space="0" w:color="auto"/>
            </w:tcBorders>
            <w:shd w:val="clear" w:color="auto" w:fill="auto"/>
            <w:vAlign w:val="center"/>
          </w:tcPr>
          <w:p w14:paraId="628A5E0F" w14:textId="65BAC44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^999015691000230109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1474CB3" w14:textId="490853AC"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EC989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5F0EA7B" w14:textId="5F7EC7B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603C37" w14:textId="1DBFEC2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4F2C10D" w14:textId="66D4657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^999003371000230102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E4FCF7" w14:textId="7D46893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B6216A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AC60B1" w14:textId="160BA34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DMTYPE1_COD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064FCD" w14:textId="5784BF6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type 1 diabetes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1303BB9" w14:textId="1AAEB02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^999015611000230103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6FF049" w14:textId="3AA784D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F13EE2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0CFC49" w14:textId="479FA49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DMTYPE1AUDIT_COD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63745A6" w14:textId="527AEE9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Type 1 codes used in National Audit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177D5EF" w14:textId="511F91E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^999016971000230109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D57097D" w14:textId="432D71E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F693E9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AA5389A" w14:textId="4178B2F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DMTYPE2_COD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F790FE8" w14:textId="4E75AE9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diabetes type 2</w:t>
            </w:r>
          </w:p>
        </w:tc>
        <w:tc>
          <w:tcPr>
            <w:tcW w:w="2800" w:type="dxa"/>
            <w:tcBorders>
              <w:top w:val="single" w:sz="4" w:space="0" w:color="auto"/>
              <w:left w:val="nil"/>
              <w:bottom w:val="single" w:sz="4" w:space="0" w:color="auto"/>
              <w:right w:val="single" w:sz="4" w:space="0" w:color="auto"/>
            </w:tcBorders>
            <w:shd w:val="clear" w:color="auto" w:fill="auto"/>
            <w:vAlign w:val="center"/>
          </w:tcPr>
          <w:p w14:paraId="62643EAD" w14:textId="13B7343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^999010771000230109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AC55561" w14:textId="765BE525"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143D978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93AE61" w14:textId="3E72A63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DMTYPE2AUDIT_COD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3959290" w14:textId="4F605E4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Diabetes Type 2 codes used in National Audit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C245130" w14:textId="3F0DCE1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^999017011000230103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4B8517" w14:textId="0FA92633"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577576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9E9E2AB" w14:textId="672B291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CA97371" w14:textId="7DD3A0B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Down’s syndrome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BBE8E2B" w14:textId="3ACA162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^999006771000230109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860D279" w14:textId="75C19A1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690CDE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60F664" w14:textId="1F40FA6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DYSPHAG_COD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8D92A5A" w14:textId="1AD26B0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Dysphagia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E3A983D" w14:textId="1560B4D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^999015931000230103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EF11F5" w14:textId="3A05CED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31803B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36FD77" w14:textId="0BDD76F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ECGAF_COD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A69811" w14:textId="4A2A69B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Electrocardiogram (ECG) indicating atrial fibrillation or flutter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624BC36" w14:textId="5825F52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^999017091000230109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A553D28" w14:textId="433AE66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F1DD22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B52872C" w14:textId="45A60CA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EPIL_COD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8189627" w14:textId="0E41547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Epilepsy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24510B0" w14:textId="7B5135B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^999004851000230104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E9E0475" w14:textId="7587607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6D561B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13C6E2" w14:textId="658C6FB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EPILRES_COD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FC1A616" w14:textId="57A7ED5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Epilepsy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0D9FF7" w14:textId="6049259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^999005091000230101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BE97E0" w14:textId="71338C1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89BF35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3126E57" w14:textId="6192025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ETH2016AB_COD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51FD6AC" w14:textId="3971394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Asian or Asian British Bangladeshi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117B60E0" w14:textId="47AFE31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^999001691000230105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540236D" w14:textId="41A7B1F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7BF7EA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D2921E" w14:textId="5963049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ETH2016AC_COD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3C5002" w14:textId="46B3964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Asian or Asian British Chinese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D61EA9" w14:textId="72990CF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^999001731000230102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63339B" w14:textId="749249A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1B72EB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6B83A0" w14:textId="2B2045E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ETH2016AI_COD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FA53D41" w14:textId="1025F48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Asian or Asian British Indian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12BE64B" w14:textId="1B238BF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^999001771000230100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2E9280" w14:textId="3DBCFB77"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0188FD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88D46B" w14:textId="1607C65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ETH2016AO_COD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49B27D" w14:textId="434FF33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Asian or Asian British Any other Asian background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5511FED" w14:textId="6D3213A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^999001811000230100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442C1FB" w14:textId="352951A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C86C3C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9528318" w14:textId="0D2F298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ETH2016AP_COD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7C09B5" w14:textId="6557CA3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Asian or Asian British Pakistani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8D445D" w14:textId="73F4D0E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^999001851000230101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8474F0" w14:textId="12002277"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58E3AF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12542F" w14:textId="2A36E73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ETH2016BA_COD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345835" w14:textId="175083A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Black or African or Caribbean or Black British African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6628A784" w14:textId="06D7FF6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^999001891000230106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0AF70FC" w14:textId="276EDD4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CF402B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C788073" w14:textId="632CB19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ETH2016BC_COD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E4A581" w14:textId="44A670F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Black or African or Caribbean or Black British Caribbean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FAE04A6" w14:textId="4048453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^999001931000230104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F55CC0" w14:textId="2F9328A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C4CBCD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81A40CA" w14:textId="3B8AEC2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ETH2016BO_COD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2345256" w14:textId="5B916B9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Black or African or Caribbean or Black British Any other Black or African or Caribbean background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4775A0" w14:textId="74D8F27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^999001971000230102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78406E" w14:textId="41D9C58C"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4B95A0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F547C5" w14:textId="5A7C664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ETH2016MO_COD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ACF04DD" w14:textId="716D54A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Mixed or multiple ethnic groups Any other Mixed or multiple ethnic background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52FA8A3F" w14:textId="0A55DC8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^999002011000230103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096654E" w14:textId="1AFA91CC"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5174E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C049CF" w14:textId="19B7F5A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ETH2016MWA_COD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CDC8708" w14:textId="415810D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Mixed or multiple ethnic groups White and Asian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533508E9" w14:textId="6A8BB82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^999002051000230104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4A3A5AB" w14:textId="0D2500D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7FF524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A2AE22E" w14:textId="5F9E334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ETH2016MWBA_COD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A33F793" w14:textId="5322690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Mixed or multiple ethnic groups White and Black African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06AD755B" w14:textId="6A245F3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^999002091000230109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77BEB51" w14:textId="10660F90"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CE9DD9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9051F94" w14:textId="366FB27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ETH2016MWBC_COD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992EE1" w14:textId="761E976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Mixed or multiple ethnic groups White and Black Caribbean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A85DD5" w14:textId="0EA36D9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^999002131000230107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D248407" w14:textId="2EB0EB3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80456D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2E74DB7" w14:textId="543B716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ETH2016NSTAT_COD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E9D271E" w14:textId="077A0B2F"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Not stated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DF2883B" w14:textId="700BB53B"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^999002171000230109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C613392" w14:textId="0C348A4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FBEA5D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9850232" w14:textId="56A88FC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ETH2016OA_COD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EB234EB" w14:textId="1BA130B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Other ethnic group Arab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15A505D9" w14:textId="11D6D1BF"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^999002211000230107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6DE0DA7" w14:textId="79394A20"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BD0A9E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FEE2C90" w14:textId="25DDA13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ETH2016OO_COD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F304DE7" w14:textId="427F857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Other ethnic group Any other ethnic group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B297C99" w14:textId="3130EE9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^999002251000230106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9DBFB7" w14:textId="3D3D089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3156F1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F137F6C" w14:textId="697E7EF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ETH2016WB_COD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A0C5761" w14:textId="34DA815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White English or Welsh or Scottish or Northern Irish or British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811BE7" w14:textId="3DA16AE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^999002291000230101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2182377" w14:textId="748F20D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14C087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5282B1" w14:textId="31ECD5A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ETH2016WGT_COD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06C9DE2" w14:textId="65CCCB1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White Gypsy or Irish Traveller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11F1E249" w14:textId="7C99363B"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^999002331000230105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82D5AD" w14:textId="1CC26AB3"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90EF6F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CECB28A" w14:textId="698412D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ETH2016WI_COD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F8A29A8" w14:textId="0AD3BCB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White Irish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26CDD7C" w14:textId="77FA8C1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^999002371000230107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579B484" w14:textId="61DC6A1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46D663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E24E806" w14:textId="5FDF401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ETH2016WO_COD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8E611E8" w14:textId="12AA614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White Any other White background ethnicity group codes (NHS Digital 2016 grouping)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D49E86B" w14:textId="2D6215F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^999002411000230106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662385" w14:textId="26F086C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A3A166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2EA644" w14:textId="3FADFA4E" w:rsidR="005A1FD1" w:rsidRPr="00394C64" w:rsidRDefault="005A1FD1" w:rsidP="005A1FD1">
            <w:pPr>
              <w:pStyle w:val="Heading5"/>
              <w:rPr>
                <w:rFonts w:asciiTheme="minorHAnsi" w:hAnsiTheme="minorHAnsi" w:cstheme="minorHAnsi"/>
                <w:b w:val="0"/>
                <w:color w:val="B0AAB0" w:themeColor="accent6"/>
                <w:szCs w:val="20"/>
                <w:lang w:eastAsia="en-GB"/>
              </w:rPr>
            </w:pPr>
            <w:r w:rsidRPr="00394C64">
              <w:rPr>
                <w:rFonts w:asciiTheme="minorHAnsi" w:hAnsiTheme="minorHAnsi" w:cstheme="minorHAnsi"/>
                <w:b w:val="0"/>
                <w:color w:val="B0AAB0" w:themeColor="accent6"/>
                <w:szCs w:val="20"/>
                <w:lang w:eastAsia="en-GB"/>
              </w:rPr>
              <w:t>ETHNALL_COD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AD5B8A" w14:textId="10684985" w:rsidR="005A1FD1" w:rsidRPr="00394C64" w:rsidRDefault="005A1FD1" w:rsidP="005A1FD1">
            <w:pPr>
              <w:ind w:right="34"/>
              <w:rPr>
                <w:rFonts w:asciiTheme="minorHAnsi" w:hAnsiTheme="minorHAnsi" w:cstheme="minorHAnsi"/>
                <w:color w:val="B0AAB0" w:themeColor="accent6"/>
                <w:szCs w:val="20"/>
                <w:lang w:eastAsia="en-GB"/>
              </w:rPr>
            </w:pPr>
            <w:r w:rsidRPr="00394C64">
              <w:rPr>
                <w:rFonts w:asciiTheme="minorHAnsi" w:hAnsiTheme="minorHAnsi" w:cstheme="minorHAnsi"/>
                <w:color w:val="B0AAB0" w:themeColor="accent6"/>
                <w:szCs w:val="20"/>
                <w:lang w:eastAsia="en-GB"/>
              </w:rPr>
              <w:t>Active and inactive ethnicity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E9D9900" w14:textId="0BD93C3A" w:rsidR="005A1FD1" w:rsidRPr="00394C64" w:rsidRDefault="005A1FD1" w:rsidP="005A1FD1">
            <w:pPr>
              <w:ind w:right="67"/>
              <w:rPr>
                <w:rFonts w:asciiTheme="minorHAnsi" w:hAnsiTheme="minorHAnsi" w:cstheme="minorHAnsi"/>
                <w:color w:val="B0AAB0" w:themeColor="accent6"/>
                <w:szCs w:val="20"/>
                <w:lang w:eastAsia="en-GB"/>
              </w:rPr>
            </w:pPr>
            <w:r w:rsidRPr="00394C64">
              <w:rPr>
                <w:rFonts w:asciiTheme="minorHAnsi" w:hAnsiTheme="minorHAnsi" w:cstheme="minorHAnsi"/>
                <w:color w:val="B0AAB0" w:themeColor="accent6"/>
                <w:szCs w:val="20"/>
                <w:lang w:eastAsia="en-GB"/>
              </w:rPr>
              <w:t>^999022611000230100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F033CA3" w14:textId="27E8266F" w:rsidR="005A1FD1" w:rsidRPr="00394C64" w:rsidRDefault="005A1FD1" w:rsidP="005A1FD1">
            <w:pPr>
              <w:ind w:right="67"/>
              <w:rPr>
                <w:rFonts w:cs="Arial"/>
                <w:color w:val="FFFFFF"/>
                <w:szCs w:val="20"/>
                <w:lang w:eastAsia="en-GB"/>
              </w:rPr>
            </w:pPr>
            <w:r w:rsidRPr="00394C64">
              <w:rPr>
                <w:color w:val="FFFFFF"/>
                <w:szCs w:val="20"/>
              </w:rPr>
              <w:t>300</w:t>
            </w:r>
          </w:p>
        </w:tc>
      </w:tr>
      <w:tr w:rsidR="005A1FD1" w:rsidRPr="0052208E" w14:paraId="7B93556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3F6BE45" w14:textId="746F846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EXCESSALC_COD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EE2DC4" w14:textId="7536D31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Excessive alcohol consumption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B5E83BC" w14:textId="534CB60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^999017171000230109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3F07A5F" w14:textId="40F1007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2DDD93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E3FD716" w14:textId="78AAC23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EXSMOK_COD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2B4746" w14:textId="49E9D00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 for ex-smoker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5A31ED" w14:textId="29DDCBB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^999005211000230103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C3A47B5" w14:textId="3CDC45E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E3474F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E24953" w14:textId="697196E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FALLS_COD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23E027" w14:textId="45B66D9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Falls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A5AFA55" w14:textId="0297F02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^999018971000230105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425144" w14:textId="19E428D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99DD1D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792590" w14:textId="610057F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FF_COD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BA2F7BB" w14:textId="653B799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Fragility fracture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606826D" w14:textId="35B588E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^999008691000230100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2C639A2" w14:textId="1051CBF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05771A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891F91" w14:textId="2D0B094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FHYP_COD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8CE96D" w14:textId="1B70431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Familial hypercholesterolemia diagnostic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E3B5B7" w14:textId="3CC974D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^999006811000230109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BF1363" w14:textId="1794F0A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914381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5AF6EA8" w14:textId="47E1944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FHYPGEN_COD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34E0D9" w14:textId="3403596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Genetically proven familial hypercholesterolaemia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5A2B90D" w14:textId="7F8A129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^999017251000230106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EA207DC" w14:textId="6EF932C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0D58C7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B9D5C1" w14:textId="691EE8F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FLU_COD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F4A1485" w14:textId="61DC4DB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Flu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021020" w14:textId="5B9EDE6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^999012771000230105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31855A" w14:textId="78C68BE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A1A519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7B5322" w14:textId="73F1F42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FNFHYP_COD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30E9EA" w14:textId="242FA6A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Familial and non-familial hypercholesterolemia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8A7015" w14:textId="531A0B1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^999017291000230101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FA8057" w14:textId="2928862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33B89C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B9BCDE" w14:textId="12AFC90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GESTDIAB_COD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8F5968" w14:textId="7CC1091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Gestational Diabetes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465AC91" w14:textId="1486532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^999017331000230105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B9A22F3" w14:textId="0030E7F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5CE8B2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22B99E" w14:textId="6F40D98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HEPBCVAC_COD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537C010" w14:textId="25E6239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the completing Hepatitis B vaccination dose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CFDB3C" w14:textId="08EFBFA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^999020971000230104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1A7A32" w14:textId="7098502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9EBB03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FBC6F50" w14:textId="1E486E0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HEPBVAC1_COD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B0759B4" w14:textId="5BB26F8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First hepatitis B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4094227" w14:textId="676DEF4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^999021091000230105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23BC46F" w14:textId="7F81511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0DF26C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1D4ECCD" w14:textId="1F1067C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HEPBVAC2_COD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08D49BE" w14:textId="5368F16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Second hepatitis B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752CC9F" w14:textId="7C023FF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^999021291000230102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E80DE5A" w14:textId="7D5D5D2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FD76E3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BE01C93" w14:textId="01CC248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B523A6" w14:textId="0FA0E8F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Heart failure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254EAE" w14:textId="2B15200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^999013691000230108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48259B" w14:textId="64795E30"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394227D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AC3C0D" w14:textId="1F1F4E8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HFLVSD_COD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888932B" w14:textId="0F13500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heart failure due to left ventricular systolic dysfunction (LVSD)</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82A74B" w14:textId="72F1F9FA"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^999007771000230106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158DDCF" w14:textId="480FD911"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C9B958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FE39B1" w14:textId="230734B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HIBMENC_COD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8F8210D" w14:textId="667E64F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Haemophilus influenzae type B Meningitis C (</w:t>
            </w:r>
            <w:proofErr w:type="spellStart"/>
            <w:r w:rsidRPr="00394C64">
              <w:rPr>
                <w:rFonts w:asciiTheme="minorHAnsi" w:hAnsiTheme="minorHAnsi" w:cstheme="minorHAnsi"/>
                <w:color w:val="B0AAB0" w:themeColor="accent6"/>
                <w:szCs w:val="20"/>
                <w:lang w:eastAsia="en-GB"/>
              </w:rPr>
              <w:t>HibMenC</w:t>
            </w:r>
            <w:proofErr w:type="spellEnd"/>
            <w:r w:rsidRPr="00394C64">
              <w:rPr>
                <w:rFonts w:asciiTheme="minorHAnsi" w:hAnsiTheme="minorHAnsi" w:cstheme="minorHAnsi"/>
                <w:color w:val="B0AAB0" w:themeColor="accent6"/>
                <w:szCs w:val="20"/>
                <w:lang w:eastAsia="en-GB"/>
              </w:rPr>
              <w:t>)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218E331" w14:textId="19F5183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^999021171000230105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D07EC1" w14:textId="6AAE31A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B1D29E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7C4D0C2" w14:textId="37B36DF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HPVVAC_COD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4898575" w14:textId="798E939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HPV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AD1B153" w14:textId="6DBFFEA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^999021331000230106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98C6C21" w14:textId="7999834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A167D7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8DE06FE" w14:textId="114DBAD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HSTRK_COD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BF2A53" w14:textId="6E06B78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Haemorrhagic stroke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8C762C8" w14:textId="12BBB0E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^999012811000230105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4256814" w14:textId="457F49B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26103F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D0F120F" w14:textId="3F3CC91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HYP_COD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634D411" w14:textId="19FBC47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Hypertension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B86B83" w14:textId="6AABB5E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^999006611000230105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5016A8B" w14:textId="586F62F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543E56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148DE6" w14:textId="4434B96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HYPRES_COD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6949569" w14:textId="35BA9C0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Hypertension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D34A35B" w14:textId="5300CE6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^999006531000230101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76B951A" w14:textId="60FB03A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EB380B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AFFA3A" w14:textId="18C9283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IMATRISK1_COD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91F49E0" w14:textId="781999E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Immunosuppression codes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062092A" w14:textId="09331D4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^999014411000230102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067495" w14:textId="08F6C9CB"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F6C396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04E497" w14:textId="7EA82F8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IMRESATRISK1_COD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C22CD3" w14:textId="15347CD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Immunosuppression resolved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A3E8ECA" w14:textId="19A6883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^999015531000230107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F8CA0E" w14:textId="24C3A734"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D4561E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E80B5C0" w14:textId="00F242D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IMTRTATRISK1_COD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AC96AB5" w14:textId="68FB20D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Immunosuppression procedure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C0F6111" w14:textId="0528108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^999014491000230108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0BB5AD" w14:textId="6D0E0AD7"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FD8967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4F283FD" w14:textId="4EC2BC1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INTGP1_COD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BE4ADE" w14:textId="1FB76E7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Intranasal seasonal influenza vaccine ‘first’ dose given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D4AE4D6" w14:textId="5B1695F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^999020891000230108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D39DCCD" w14:textId="0C83F56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A7DDB8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72F842E" w14:textId="3D6B487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INTGP2_COD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4EEBC97" w14:textId="57C8C0D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Intranasal seasonal influenza vaccine ‘second’ dose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5C5CB90" w14:textId="4B9B0BB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^999019051000230105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01F43ED" w14:textId="161D3EE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A33FF3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6034EF3" w14:textId="7B01F794"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INTOHP1_COD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7F8A069" w14:textId="1583F1A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Intranasal seasonal influenza vaccination ‘first’ dose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82EB7B5" w14:textId="01DAB4D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^999021051000230100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4A733F" w14:textId="3E586AC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37D231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566850" w14:textId="610549D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INTOHP2_COD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5EC7D42" w14:textId="22EF472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Intranasal seasonal influenza vaccination ‘second’ dose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8E2FA9" w14:textId="508A636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^999021211000230108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5C72257" w14:textId="681499B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BEDDDF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A4D907B" w14:textId="795A1B3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LBMI_COD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CAC7202" w14:textId="10D39C2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E9EA0D3" w14:textId="211A1F1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^999019971000230103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68CA04A" w14:textId="0226B10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AB9992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585C9E" w14:textId="2162624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LBMI40_COD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E5D1BF" w14:textId="5661775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Body mass index (BMI) codes &gt;= 40 without an associated BMI value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8AC56A4" w14:textId="742B456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^999020771000230102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684ABA4" w14:textId="3B1163B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889ECF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DE3F63C" w14:textId="252C513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D6A28D2" w14:textId="3034284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Learning disability (LD)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ACF601" w14:textId="5BFA3DA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^999002611000230109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6645A1" w14:textId="2A1D08CA"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1521402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2CA48A9" w14:textId="36E6F94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LITSTP_COD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5264E5" w14:textId="55F63F6F"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 for stopped lithium</w:t>
            </w:r>
          </w:p>
        </w:tc>
        <w:tc>
          <w:tcPr>
            <w:tcW w:w="2800" w:type="dxa"/>
            <w:tcBorders>
              <w:top w:val="single" w:sz="4" w:space="0" w:color="auto"/>
              <w:left w:val="nil"/>
              <w:bottom w:val="single" w:sz="4" w:space="0" w:color="auto"/>
              <w:right w:val="single" w:sz="4" w:space="0" w:color="auto"/>
            </w:tcBorders>
            <w:shd w:val="clear" w:color="auto" w:fill="auto"/>
            <w:vAlign w:val="center"/>
          </w:tcPr>
          <w:p w14:paraId="54F57570" w14:textId="62EC5DF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^999006371000230108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7A73821" w14:textId="20DDA200"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2DE563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709AFB" w14:textId="719CA89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LSMOK_COD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2F66234" w14:textId="21FCE42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Smoker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122489E" w14:textId="7DCA701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^999004211000230104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B48CC9C" w14:textId="5A3AB862"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25D330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B2B34A7" w14:textId="19C0710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LSZ_COD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38FEA92" w14:textId="06BCE2D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Seizure free for over 12 months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326BF48" w14:textId="175684DB"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^999006291000230102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084D147" w14:textId="6D3394F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E63F48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64A3618" w14:textId="6EE74FB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LSZFREQ_COD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80A040B" w14:textId="3AE9833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Epilepsy seizure frequency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34A0539" w14:textId="2B5C5C5B"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^999015731000230101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B70C6A" w14:textId="114FD472"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9B3050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BB5802" w14:textId="3E95D488"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MENACWYGP_COD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C2C3F4F" w14:textId="15074B50" w:rsidR="005A1FD1" w:rsidRPr="00394C64" w:rsidRDefault="005A1FD1" w:rsidP="005A1FD1">
            <w:pPr>
              <w:ind w:right="34"/>
              <w:rPr>
                <w:rFonts w:asciiTheme="minorHAnsi" w:hAnsiTheme="minorHAnsi" w:cstheme="minorHAnsi"/>
                <w:color w:val="B0AAB0" w:themeColor="accent6"/>
                <w:szCs w:val="20"/>
              </w:rPr>
            </w:pPr>
            <w:proofErr w:type="spellStart"/>
            <w:r w:rsidRPr="00394C64">
              <w:rPr>
                <w:rFonts w:asciiTheme="minorHAnsi" w:hAnsiTheme="minorHAnsi" w:cstheme="minorHAnsi"/>
                <w:color w:val="B0AAB0" w:themeColor="accent6"/>
                <w:szCs w:val="20"/>
                <w:lang w:eastAsia="en-GB"/>
              </w:rPr>
              <w:t>MenACWY</w:t>
            </w:r>
            <w:proofErr w:type="spellEnd"/>
            <w:r w:rsidRPr="00394C64">
              <w:rPr>
                <w:rFonts w:asciiTheme="minorHAnsi" w:hAnsiTheme="minorHAnsi" w:cstheme="minorHAnsi"/>
                <w:color w:val="B0AAB0" w:themeColor="accent6"/>
                <w:szCs w:val="20"/>
                <w:lang w:eastAsia="en-GB"/>
              </w:rPr>
              <w:t xml:space="preserve"> GP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88599D6" w14:textId="53E0F0B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^999014811000230100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6B5BF2" w14:textId="778050BB"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5CCF2A2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5919B57" w14:textId="10A6207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MENACWYOHP_COD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E014519" w14:textId="5038BC9D" w:rsidR="005A1FD1" w:rsidRPr="00394C64" w:rsidRDefault="005A1FD1" w:rsidP="005A1FD1">
            <w:pPr>
              <w:ind w:right="34"/>
              <w:rPr>
                <w:rFonts w:asciiTheme="minorHAnsi" w:hAnsiTheme="minorHAnsi" w:cstheme="minorHAnsi"/>
                <w:color w:val="B0AAB0" w:themeColor="accent6"/>
                <w:szCs w:val="20"/>
              </w:rPr>
            </w:pPr>
            <w:proofErr w:type="spellStart"/>
            <w:r w:rsidRPr="00394C64">
              <w:rPr>
                <w:rFonts w:asciiTheme="minorHAnsi" w:hAnsiTheme="minorHAnsi" w:cstheme="minorHAnsi"/>
                <w:color w:val="B0AAB0" w:themeColor="accent6"/>
                <w:szCs w:val="20"/>
                <w:lang w:eastAsia="en-GB"/>
              </w:rPr>
              <w:t>MenACWY</w:t>
            </w:r>
            <w:proofErr w:type="spellEnd"/>
            <w:r w:rsidRPr="00394C64">
              <w:rPr>
                <w:rFonts w:asciiTheme="minorHAnsi" w:hAnsiTheme="minorHAnsi" w:cstheme="minorHAnsi"/>
                <w:color w:val="B0AAB0" w:themeColor="accent6"/>
                <w:szCs w:val="20"/>
                <w:lang w:eastAsia="en-GB"/>
              </w:rPr>
              <w:t xml:space="preserve"> other healthcare provider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1C4D0E3" w14:textId="2BA8BA2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^999014771000230100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68E513B" w14:textId="02F9A82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6428C5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46DF1EF" w14:textId="3EB4DF6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MENBVAC1_COD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8E735A3" w14:textId="3BEB0FD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First Men B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01A9EC" w14:textId="43CC90E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^999013731000230100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E09861" w14:textId="19DF3B1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5D5D6C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7D199D2" w14:textId="23EBC1E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MENBVAC2_COD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F06F8A9" w14:textId="267A396C"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Second Men B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7E5065" w14:textId="39F9A5C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^999014611000230104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DDF2D32" w14:textId="395A5A7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02153D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51C6F6D" w14:textId="5A4DCC3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MENBVACBOOST_COD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EB6956" w14:textId="75A0484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Booster Men B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34DFB0" w14:textId="21018DA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^999014651000230100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761571" w14:textId="53A432F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2AD953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959697" w14:textId="5D44B5E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MENBVACOHP1_COD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BEF219" w14:textId="300430C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First Men B vaccination codes by another healthcare provider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5E5AA1B7" w14:textId="2BCFD01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^999014971000230102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FAD441" w14:textId="5E6E794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9E8D0D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9EE5E29" w14:textId="4F2FE68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MENBVACOHP2_COD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89F29C1" w14:textId="7BAC5A7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Second Men B vaccination codes by another healthcare provider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6D11A94D" w14:textId="1E170CE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^999015011000230109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998E728" w14:textId="7557B271"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2A6E7A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ACBA31D" w14:textId="40658AC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MENBVACOHPBOOST_COD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13D6853" w14:textId="128A5D6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Booster Men B vaccination codes by another healthcare provider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3BD81B5C" w14:textId="612DC8C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^999015051000230108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C9E5EC7" w14:textId="347B5E8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0BD779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20275E" w14:textId="7BE5D5F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MH_COD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9931FC8" w14:textId="3B4DCFF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Psychosis and schizophrenia and bipolar affective disease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C37254D" w14:textId="333077A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^999001091000230104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A9EFF85" w14:textId="656BD0C2"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44683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EEAB3F" w14:textId="7434830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MHREM_COD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2C6C93" w14:textId="1D94B57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for in remission from serious mental illness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C4E1154" w14:textId="6D022FA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^999006091000230105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FB99C3" w14:textId="07EA236F"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494DB3E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7CA35E3" w14:textId="3C5E1B3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3822993" w14:textId="0145CD5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Myocardial infarction (MI)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81934B" w14:textId="6DE25DD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^999015771000230104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CFC6224" w14:textId="2036CA8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5EDBA6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B24FE86" w14:textId="7104CF7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MILDFRAIL_COD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5452EAC" w14:textId="609734E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Mild frailty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1C6E14" w14:textId="23D5A91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^999013531000230106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FB7B6D5" w14:textId="56C46DA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0A937E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3CFFFD6" w14:textId="48B0B15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MMRVAC1_COD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96A48A" w14:textId="3D90E7A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MMR first dose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732F5E8" w14:textId="7B137AE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^999018811000230107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10B2D4" w14:textId="355E170E"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96C538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5CA47F3" w14:textId="75A73DBD"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MMRVAC2_COD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C370DC4" w14:textId="2BF86AB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MMR second dose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71805E5" w14:textId="74225CB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^999018851000230106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FA71F66" w14:textId="654BFD2C"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CC85D0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526DEF" w14:textId="2F3C646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MODFRAIL_COD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5025C5" w14:textId="3AE511C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Moderate frailty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CC5B608" w14:textId="00E7958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^999013571000230108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E524FB" w14:textId="4F60F3A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12B5AB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7EC9902" w14:textId="5571093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NDABMI_COD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AB69CFF" w14:textId="6C7A7DD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National diabetes audit (NDA) body mass index (BMI)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B1B01C" w14:textId="323A36D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^999001171000230104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DBE1B55" w14:textId="7E567D4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E65D5A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993D51A" w14:textId="5711800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NDADM_COD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7632083" w14:textId="5568BDF1"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National diabetes audit (NDA) diabetes mellitus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0E301CD" w14:textId="2E4BB20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^999002651000230108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C908DD" w14:textId="28F86F9C"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301BF1B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175BBB" w14:textId="5DDE83B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NDADM1_COD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B26D5BF" w14:textId="3C6F1D3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National diabetes audit (NDA) diabetes mellitus codes to determine diabetes type for the audit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BE2DECC" w14:textId="0DC0300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^999002971000230106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8A0CDB" w14:textId="21004C99"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8F2AC1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EA02E79" w14:textId="2387565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NDAPRT_COD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23B491" w14:textId="1A06EE8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Persistent proteinuria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D30BFF" w14:textId="16F9F5CF"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^999002851000230107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801000" w14:textId="0E57B93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1B1E0F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DDAEC3E" w14:textId="5669B44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NDASMOK_COD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2A5D2E1" w14:textId="3036935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National diabetes audit (NDA) smoking habit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E97B8BB" w14:textId="38C022C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^999003011000230106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D96EA94" w14:textId="3E0273B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D4F23B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8150637" w14:textId="7F1E54B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NOCX_COD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99C14AB" w14:textId="49A5393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that indicate complete removal of the cervix</w:t>
            </w:r>
          </w:p>
        </w:tc>
        <w:tc>
          <w:tcPr>
            <w:tcW w:w="2800" w:type="dxa"/>
            <w:tcBorders>
              <w:top w:val="single" w:sz="4" w:space="0" w:color="auto"/>
              <w:left w:val="nil"/>
              <w:bottom w:val="single" w:sz="4" w:space="0" w:color="auto"/>
              <w:right w:val="single" w:sz="4" w:space="0" w:color="auto"/>
            </w:tcBorders>
            <w:shd w:val="clear" w:color="auto" w:fill="auto"/>
            <w:vAlign w:val="center"/>
          </w:tcPr>
          <w:p w14:paraId="63D1AFCC" w14:textId="6290BE2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^999007211000230105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E52107A" w14:textId="65DAFF4F"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6B7CE0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A31021F" w14:textId="1D81553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NSMOK_COD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52B2459" w14:textId="05ADE3F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 for never smoked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631E2FF0" w14:textId="7B0F1FD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^999006051000230100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8220094" w14:textId="0E4491C2"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D640CE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08B57ED" w14:textId="77988AA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OSTEO_COD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B8F4BF" w14:textId="320B237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Osteoporosis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E91E81A" w14:textId="705BA80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^999006011000230104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E820770" w14:textId="074ADA2F"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30ED951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7878EAF" w14:textId="5DA1006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OSTR_COD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679A751" w14:textId="049A877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Non-haemorrhagic stroke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4149CCC" w14:textId="374C356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^999005971000230104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D03E29" w14:textId="01A9815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F27E41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196E0A8" w14:textId="5ED3C70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OTHERDMAUDIT_COD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356048" w14:textId="7D879BB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Non Type 1 or Type 2 diabetes mellitus codes used in National audit</w:t>
            </w:r>
          </w:p>
        </w:tc>
        <w:tc>
          <w:tcPr>
            <w:tcW w:w="2800" w:type="dxa"/>
            <w:tcBorders>
              <w:top w:val="single" w:sz="4" w:space="0" w:color="auto"/>
              <w:left w:val="nil"/>
              <w:bottom w:val="single" w:sz="4" w:space="0" w:color="auto"/>
              <w:right w:val="single" w:sz="4" w:space="0" w:color="auto"/>
            </w:tcBorders>
            <w:shd w:val="clear" w:color="auto" w:fill="auto"/>
            <w:vAlign w:val="center"/>
          </w:tcPr>
          <w:p w14:paraId="0EBB5611" w14:textId="566D423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^999017891000230102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3E18E96" w14:textId="38926C09"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4C0B6D0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91743E" w14:textId="64475B4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PAD_COD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254E21" w14:textId="2084991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Peripheral arterial disease (PAD) diagnostic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8333F7F" w14:textId="19F2D8D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^999005931000230101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17E07A" w14:textId="1475416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FE3FFB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1B271B" w14:textId="715B57C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PALCARE_COD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AB81CCA" w14:textId="58431FB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Palliative care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4352D07" w14:textId="2224B92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^999009771000230104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70D2F80" w14:textId="75DECDF3" w:rsidR="005A1FD1" w:rsidRPr="00394C64" w:rsidRDefault="005A1FD1" w:rsidP="005A1FD1">
            <w:pPr>
              <w:ind w:right="67"/>
              <w:rPr>
                <w:rFonts w:cs="Arial"/>
                <w:color w:val="FFFFFF"/>
                <w:szCs w:val="20"/>
              </w:rPr>
            </w:pPr>
            <w:r w:rsidRPr="00394C64">
              <w:rPr>
                <w:rFonts w:cs="Arial"/>
                <w:color w:val="FFFFFF"/>
                <w:szCs w:val="20"/>
                <w:lang w:eastAsia="en-GB"/>
              </w:rPr>
              <w:t>301</w:t>
            </w:r>
          </w:p>
        </w:tc>
      </w:tr>
      <w:tr w:rsidR="005A1FD1" w:rsidRPr="0052208E" w14:paraId="2DE69AB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58B812" w14:textId="7F8FCE7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PCV_COD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9A6ABF" w14:textId="4AF1DBA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Pneumococcal (PCV)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4FE03EA" w14:textId="3B840602"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^999021251000230107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E922BD" w14:textId="52E755F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4A21358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77A59E8" w14:textId="0FDAADE5"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PERVAC1_COD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D813CA" w14:textId="534DDBA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Pertussis vaccination in pregnancy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7C05A0" w14:textId="6CF01E4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^999013771000230103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F08B69" w14:textId="52C6AC1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68BA32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AE96F0" w14:textId="2AC4B29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PERVACOHP1_COD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0E144D6" w14:textId="57051D1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Pertussis vaccination in pregnancy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D1AA2CE" w14:textId="7A39859E"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^999013851000230104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E4833D" w14:textId="0BC7FA2F"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2B76FB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ACC9B99" w14:textId="11D5934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PNEUVAC1_COD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7A29AD" w14:textId="497EBE3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Pneumococcal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9DBDAB" w14:textId="1E5508A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^999015411000230101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98231A6" w14:textId="3F397DA7"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99348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A1708B" w14:textId="1B96561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PNEUVACOHP1_COD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3675A84" w14:textId="7171BC2B"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Pneumococcal vaccination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F084182" w14:textId="334CBB94"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^999015331000230102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AC603FA" w14:textId="21C4DD4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6A1CF4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509E0D2" w14:textId="1869D5B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POSSFH_COD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702B86D" w14:textId="2F37CC88"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Possible Familial Hypercholesterolaemia</w:t>
            </w:r>
          </w:p>
        </w:tc>
        <w:tc>
          <w:tcPr>
            <w:tcW w:w="2800" w:type="dxa"/>
            <w:tcBorders>
              <w:top w:val="single" w:sz="4" w:space="0" w:color="auto"/>
              <w:left w:val="nil"/>
              <w:bottom w:val="single" w:sz="4" w:space="0" w:color="auto"/>
              <w:right w:val="single" w:sz="4" w:space="0" w:color="auto"/>
            </w:tcBorders>
            <w:shd w:val="clear" w:color="auto" w:fill="auto"/>
            <w:vAlign w:val="center"/>
          </w:tcPr>
          <w:p w14:paraId="2E69E2CC" w14:textId="0AAE401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^999017971000230106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2E849A" w14:textId="59DDA58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3AEB7E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9FA8AC" w14:textId="1F01CBEF" w:rsidR="005A1FD1" w:rsidRPr="00394C64" w:rsidRDefault="005A1FD1" w:rsidP="005A1FD1">
            <w:pPr>
              <w:pStyle w:val="Heading5"/>
              <w:rPr>
                <w:rFonts w:asciiTheme="minorHAnsi" w:hAnsiTheme="minorHAnsi" w:cstheme="minorHAnsi"/>
                <w:b w:val="0"/>
                <w:color w:val="B0AAB0" w:themeColor="accent6"/>
                <w:szCs w:val="20"/>
                <w:lang w:eastAsia="en-GB"/>
              </w:rPr>
            </w:pPr>
            <w:r w:rsidRPr="00A3294D">
              <w:rPr>
                <w:rFonts w:asciiTheme="minorHAnsi" w:hAnsiTheme="minorHAnsi" w:cstheme="minorHAnsi"/>
                <w:b w:val="0"/>
                <w:color w:val="B0AAB0" w:themeColor="accent6"/>
                <w:szCs w:val="20"/>
                <w:lang w:eastAsia="en-GB"/>
              </w:rPr>
              <w:lastRenderedPageBreak/>
              <w:t>PRD_COD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8169A8A" w14:textId="63F5D5BA" w:rsidR="005A1FD1" w:rsidRPr="00394C64" w:rsidRDefault="005A1FD1" w:rsidP="005A1FD1">
            <w:pPr>
              <w:ind w:right="34"/>
              <w:rPr>
                <w:rFonts w:asciiTheme="minorHAnsi" w:hAnsiTheme="minorHAnsi" w:cstheme="minorHAnsi"/>
                <w:color w:val="B0AAB0" w:themeColor="accent6"/>
                <w:szCs w:val="20"/>
                <w:lang w:eastAsia="en-GB"/>
              </w:rPr>
            </w:pPr>
            <w:r w:rsidRPr="00A3294D">
              <w:rPr>
                <w:rFonts w:asciiTheme="minorHAnsi" w:hAnsiTheme="minorHAnsi" w:cstheme="minorHAnsi"/>
                <w:color w:val="B0AAB0" w:themeColor="accent6"/>
                <w:szCs w:val="20"/>
                <w:lang w:eastAsia="en-GB"/>
              </w:rPr>
              <w:t>Pre-diabetes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63361A0" w14:textId="1F31E33B" w:rsidR="005A1FD1" w:rsidRPr="00394C64" w:rsidRDefault="005A1FD1" w:rsidP="005A1FD1">
            <w:pPr>
              <w:ind w:right="67"/>
              <w:rPr>
                <w:rFonts w:asciiTheme="minorHAnsi" w:hAnsiTheme="minorHAnsi" w:cstheme="minorHAnsi"/>
                <w:color w:val="B0AAB0" w:themeColor="accent6"/>
                <w:szCs w:val="20"/>
                <w:lang w:eastAsia="en-GB"/>
              </w:rPr>
            </w:pPr>
            <w:r w:rsidRPr="00A3294D">
              <w:rPr>
                <w:rFonts w:asciiTheme="minorHAnsi" w:hAnsiTheme="minorHAnsi" w:cstheme="minorHAnsi"/>
                <w:color w:val="B0AAB0" w:themeColor="accent6"/>
                <w:szCs w:val="20"/>
                <w:lang w:eastAsia="en-GB"/>
              </w:rPr>
              <w:t>^999002811000230108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34E128" w14:textId="370EFF31" w:rsidR="005A1FD1" w:rsidRPr="00394C64" w:rsidRDefault="005A1FD1" w:rsidP="005A1FD1">
            <w:pPr>
              <w:ind w:right="67"/>
              <w:rPr>
                <w:rFonts w:cs="Arial"/>
                <w:color w:val="FFFFFF"/>
                <w:szCs w:val="20"/>
                <w:lang w:eastAsia="en-GB"/>
              </w:rPr>
            </w:pPr>
            <w:r>
              <w:rPr>
                <w:rFonts w:cs="Arial"/>
                <w:color w:val="FFFFFF"/>
                <w:szCs w:val="20"/>
                <w:lang w:eastAsia="en-GB"/>
              </w:rPr>
              <w:t>300</w:t>
            </w:r>
          </w:p>
        </w:tc>
      </w:tr>
      <w:tr w:rsidR="005A1FD1" w:rsidRPr="0052208E" w14:paraId="5B89A26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FD0A33" w14:textId="2723C02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PREG_COD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7CFEBA" w14:textId="218E592E"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Codes indicating the patient is pregnant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344E1E4" w14:textId="6CFFED1C"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^999019771000230101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49AA3C6" w14:textId="31383C3D" w:rsidR="005A1FD1" w:rsidRPr="00394C64" w:rsidRDefault="005A1FD1" w:rsidP="005A1FD1">
            <w:pPr>
              <w:ind w:right="67"/>
              <w:rPr>
                <w:rFonts w:cs="Arial"/>
                <w:color w:val="FFFFFF"/>
                <w:szCs w:val="20"/>
              </w:rPr>
            </w:pPr>
            <w:r w:rsidRPr="00394C64">
              <w:rPr>
                <w:rFonts w:cs="Arial"/>
                <w:color w:val="FFFFFF"/>
                <w:szCs w:val="20"/>
                <w:lang w:eastAsia="en-GB"/>
              </w:rPr>
              <w:t>302</w:t>
            </w:r>
          </w:p>
        </w:tc>
      </w:tr>
      <w:tr w:rsidR="005A1FD1" w:rsidRPr="0052208E" w14:paraId="6772518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8CA6452" w14:textId="556BCDB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RARTH_COD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77511D" w14:textId="23C0ED3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Rheumatoid arthritis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76FAFA3" w14:textId="3B58D56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^999005851000230103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B1BB7C" w14:textId="59FFD7BD"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A0B2A1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8907498" w14:textId="4704492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REQINTERPRETER_COD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D5C9EF" w14:textId="0A77085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Requires interpreter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B079B8" w14:textId="138749F9"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^999003611000230100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93A3B8B" w14:textId="482D8590"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81E80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8DB3B7" w14:textId="1569B05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ROTAVAC1_COD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0345FE7" w14:textId="129DE673"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Rotavirus vaccination 1st dose given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4FF464" w14:textId="4E9E872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^999014371000230101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5F6124" w14:textId="32B36737"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04D176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AD32DB" w14:textId="278B7B7A"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ROTAVAC2_COD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84DB9E" w14:textId="2D0CD0A3"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Rotavirus vaccination 2nd dose given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7EA10FE" w14:textId="5FACC47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^999014531000230108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9ABCE3" w14:textId="01FA25D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26704F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A378ACC" w14:textId="748A27F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SEVFRAIL_COD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D462F1" w14:textId="732CAC9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Severe frailty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E47F2E" w14:textId="13E5F6B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^999012131000230109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5EFFA6E" w14:textId="7835DC6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4D5559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AFB22A" w14:textId="45558881"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SEVHYP_COD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F52DD55" w14:textId="7D62871D"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Severe and malignant Hypertension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3901EB2F" w14:textId="47E663F6"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^999018251000230105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A833BB" w14:textId="6C95BB17"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69216D7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B82889B" w14:textId="473762A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SFLUGP1_COD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9BF7819" w14:textId="32D19AD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Seasonal influenza inactivated vaccine first dose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16F5675" w14:textId="2E2DAD41"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^999020691000230107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754BE9D" w14:textId="295C6238"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6497A4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83BB225" w14:textId="5830BC62"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SFLUGP2_COD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2E21DD" w14:textId="60B7E4B9"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Seasonal influenza inactivated vaccine second dose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5D5EEC1" w14:textId="09CE875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^999020171000230101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35494A" w14:textId="532AF14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AACE05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B7A927F" w14:textId="3177982C"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SFLUOHP1_COD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5300F6" w14:textId="5415A63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Seasonal influenza inactivated vaccine first dose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588347" w14:textId="5D96DB88"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^999021131000230108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B1378D" w14:textId="7F70CFC9"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9D95BA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8100B6" w14:textId="25E05AFE"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SFLUOHP2_COD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9051D1B" w14:textId="2B0F774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Seasonal influenza inactivated vaccine second dose given by other healthcare provider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3A9098" w14:textId="0B5E95D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^999021451000230106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C9CD64" w14:textId="46A70670"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32B6E81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69D7930" w14:textId="10AECC69"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SHVACGP_COD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23F0D3E" w14:textId="1CE483D5"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Shingles GP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7EBBF18" w14:textId="05A231E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^999014051000230109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A0EBEB4" w14:textId="3A608B1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232A949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85C241A" w14:textId="24C4989F"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SHVACOHP_COD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1E1CD97" w14:textId="251FC62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Shingles other healthcare provider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E98F306" w14:textId="4F00CCEF"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^999014091000230104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AFE681" w14:textId="6CC2CAB5"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1FDC05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72304B2" w14:textId="07E77273"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SMOK_COD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782344" w14:textId="551E6072"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Smoking habit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CEDB242" w14:textId="0966D7E0"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^999005651000230102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5DC5D8E" w14:textId="4974536A"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79790AC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02D267E" w14:textId="0EB0D55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lastRenderedPageBreak/>
              <w:t>STRK_COD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2AA617" w14:textId="30F51730"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Stroke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326CA3" w14:textId="45876933"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^999005531000230105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7E9078" w14:textId="76DB9E6B"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0AFB847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2D6B67B" w14:textId="6259675B"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SVT_COD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22357D6" w14:textId="1ADEEAE6"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Supraventricular tachycardia (SVT)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0ED8DB3" w14:textId="74E62F0D"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^999018371000230106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461E785" w14:textId="3DA7FA1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19F22D6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8D2321A" w14:textId="7031FB46"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THY_COD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2D90768" w14:textId="4881B21A"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Hypothyroidism diagnosis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FDF347" w14:textId="329A6B15"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^999005371000230103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B6AC41C" w14:textId="690AE416" w:rsidR="005A1FD1" w:rsidRPr="00394C64" w:rsidRDefault="005A1FD1" w:rsidP="005A1FD1">
            <w:pPr>
              <w:ind w:right="67"/>
              <w:rPr>
                <w:rFonts w:cs="Arial"/>
                <w:color w:val="FFFFFF"/>
                <w:szCs w:val="20"/>
              </w:rPr>
            </w:pPr>
            <w:r w:rsidRPr="00394C64">
              <w:rPr>
                <w:rFonts w:cs="Arial"/>
                <w:color w:val="FFFFFF"/>
                <w:szCs w:val="20"/>
                <w:lang w:eastAsia="en-GB"/>
              </w:rPr>
              <w:t>300</w:t>
            </w:r>
          </w:p>
        </w:tc>
      </w:tr>
      <w:tr w:rsidR="005A1FD1" w:rsidRPr="0052208E" w14:paraId="5AF3E84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9E304E0" w14:textId="61DD0990"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lang w:eastAsia="en-GB"/>
              </w:rPr>
              <w:t>TIA_COD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53EE26F" w14:textId="77C4D6E4"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Transient ischaemic attack (TIA)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881AD18" w14:textId="5574D32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lang w:eastAsia="en-GB"/>
              </w:rPr>
              <w:t>^999005291000230109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1DA336E" w14:textId="7DD54F6A" w:rsidR="005A1FD1" w:rsidRPr="00394C64" w:rsidRDefault="005A1FD1" w:rsidP="005A1FD1">
            <w:pPr>
              <w:ind w:right="67"/>
              <w:rPr>
                <w:rFonts w:cs="Arial"/>
                <w:color w:val="FFFFFF"/>
                <w:szCs w:val="20"/>
              </w:rPr>
            </w:pPr>
            <w:r w:rsidRPr="00394C64">
              <w:rPr>
                <w:rFonts w:cs="Arial"/>
                <w:color w:val="FFFFFF"/>
                <w:szCs w:val="20"/>
                <w:lang w:eastAsia="en-GB"/>
              </w:rPr>
              <w:t>300</w:t>
            </w:r>
          </w:p>
        </w:tc>
      </w:tr>
    </w:tbl>
    <w:p w14:paraId="14CEAD12" w14:textId="77777777" w:rsidR="005A1FD1" w:rsidRDefault="005A1FD1"/>
    <w:tbl>
      <w:tblPr>
        <w:tblW w:w="14884" w:type="dxa"/>
        <w:tblCellMar>
          <w:top w:w="85" w:type="dxa"/>
          <w:bottom w:w="85" w:type="dxa"/>
        </w:tblCellMar>
        <w:tblLook w:val="04A0" w:firstRow="1" w:lastRow="0" w:firstColumn="1" w:lastColumn="0" w:noHBand="0" w:noVBand="1"/>
      </w:tblPr>
      <w:tblGrid>
        <w:gridCol w:w="3261"/>
        <w:gridCol w:w="7872"/>
        <w:gridCol w:w="2800"/>
        <w:gridCol w:w="951"/>
      </w:tblGrid>
      <w:tr w:rsidR="005A1FD1" w:rsidRPr="0052208E" w14:paraId="549D546B" w14:textId="77777777" w:rsidTr="005A1FD1">
        <w:trPr>
          <w:cantSplit/>
          <w:trHeight w:val="340"/>
          <w:tblHeader/>
        </w:trPr>
        <w:tc>
          <w:tcPr>
            <w:tcW w:w="3261" w:type="dxa"/>
            <w:tcBorders>
              <w:top w:val="single" w:sz="4" w:space="0" w:color="auto"/>
              <w:left w:val="single" w:sz="4" w:space="0" w:color="auto"/>
              <w:bottom w:val="single" w:sz="4" w:space="0" w:color="auto"/>
            </w:tcBorders>
            <w:shd w:val="clear" w:color="auto" w:fill="auto"/>
            <w:vAlign w:val="center"/>
          </w:tcPr>
          <w:p w14:paraId="0CBCC759" w14:textId="77777777" w:rsidR="005A1FD1" w:rsidRPr="00394C64" w:rsidRDefault="005A1FD1" w:rsidP="005A1FD1">
            <w:pPr>
              <w:pStyle w:val="Heading5"/>
              <w:rPr>
                <w:rFonts w:asciiTheme="minorHAnsi" w:hAnsiTheme="minorHAnsi" w:cstheme="minorHAnsi"/>
                <w:b w:val="0"/>
                <w:color w:val="B0AAB0" w:themeColor="accent6"/>
                <w:szCs w:val="20"/>
              </w:rPr>
            </w:pPr>
          </w:p>
        </w:tc>
        <w:tc>
          <w:tcPr>
            <w:tcW w:w="7872" w:type="dxa"/>
            <w:tcBorders>
              <w:top w:val="single" w:sz="4" w:space="0" w:color="auto"/>
              <w:bottom w:val="single" w:sz="4" w:space="0" w:color="auto"/>
            </w:tcBorders>
            <w:shd w:val="clear" w:color="auto" w:fill="auto"/>
            <w:vAlign w:val="center"/>
          </w:tcPr>
          <w:p w14:paraId="36DDB019" w14:textId="7753458E" w:rsidR="005A1FD1" w:rsidRPr="00394C64" w:rsidRDefault="005A1FD1" w:rsidP="005A1FD1">
            <w:pPr>
              <w:ind w:right="34"/>
              <w:jc w:val="center"/>
              <w:rPr>
                <w:rFonts w:asciiTheme="minorHAnsi" w:hAnsiTheme="minorHAnsi" w:cstheme="minorHAnsi"/>
                <w:b/>
                <w:bCs/>
                <w:szCs w:val="20"/>
              </w:rPr>
            </w:pPr>
            <w:bookmarkStart w:id="77" w:name="GDPPR2YR_COD_For_Information"/>
            <w:r w:rsidRPr="00394C64">
              <w:rPr>
                <w:rFonts w:asciiTheme="minorHAnsi" w:hAnsiTheme="minorHAnsi" w:cstheme="minorHAnsi"/>
                <w:b/>
                <w:bCs/>
                <w:szCs w:val="20"/>
              </w:rPr>
              <w:t>FOR INFORMATION ONLY:</w:t>
            </w:r>
          </w:p>
          <w:bookmarkEnd w:id="77"/>
          <w:p w14:paraId="413869CA" w14:textId="0B921F68" w:rsidR="005A1FD1" w:rsidRPr="00394C64" w:rsidRDefault="005A1FD1" w:rsidP="005A1FD1">
            <w:pPr>
              <w:ind w:right="34"/>
              <w:jc w:val="center"/>
              <w:rPr>
                <w:rFonts w:asciiTheme="minorHAnsi" w:hAnsiTheme="minorHAnsi" w:cstheme="minorHAnsi"/>
                <w:szCs w:val="20"/>
              </w:rPr>
            </w:pPr>
            <w:r w:rsidRPr="00394C64">
              <w:rPr>
                <w:rFonts w:asciiTheme="minorHAnsi" w:hAnsiTheme="minorHAnsi" w:cstheme="minorHAnsi"/>
                <w:szCs w:val="20"/>
              </w:rPr>
              <w:t>GDPPR2YR_COD is currently comprised of all codes from the following clusters: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C3F36A9" w14:textId="77777777" w:rsidR="005A1FD1" w:rsidRPr="00394C64" w:rsidRDefault="005A1FD1" w:rsidP="005A1FD1">
            <w:pPr>
              <w:ind w:right="67"/>
              <w:rPr>
                <w:rFonts w:asciiTheme="minorHAnsi" w:hAnsiTheme="minorHAnsi" w:cstheme="minorHAnsi"/>
                <w:szCs w:val="20"/>
              </w:rPr>
            </w:pP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020C7CA" w14:textId="77777777" w:rsidR="005A1FD1" w:rsidRPr="00394C64" w:rsidRDefault="005A1FD1" w:rsidP="005A1FD1">
            <w:pPr>
              <w:ind w:right="67"/>
              <w:rPr>
                <w:rFonts w:cs="Arial"/>
                <w:color w:val="FFFFFF"/>
                <w:szCs w:val="20"/>
              </w:rPr>
            </w:pPr>
          </w:p>
        </w:tc>
      </w:tr>
      <w:tr w:rsidR="005A1FD1" w:rsidRPr="00394C64" w14:paraId="1EE50405" w14:textId="77777777" w:rsidTr="005A1FD1">
        <w:trPr>
          <w:cantSplit/>
          <w:trHeight w:val="340"/>
          <w:tblHeader/>
        </w:trPr>
        <w:tc>
          <w:tcPr>
            <w:tcW w:w="3261" w:type="dxa"/>
            <w:tcBorders>
              <w:top w:val="single" w:sz="4" w:space="0" w:color="auto"/>
              <w:left w:val="single" w:sz="4" w:space="0" w:color="auto"/>
              <w:bottom w:val="single" w:sz="4" w:space="0" w:color="auto"/>
              <w:right w:val="single" w:sz="4" w:space="0" w:color="auto"/>
            </w:tcBorders>
            <w:shd w:val="clear" w:color="auto" w:fill="DFDCDF" w:themeFill="accent6" w:themeFillTint="66"/>
            <w:vAlign w:val="center"/>
          </w:tcPr>
          <w:p w14:paraId="240E6153" w14:textId="5BEF0B2E" w:rsidR="005A1FD1" w:rsidRPr="00394C64" w:rsidRDefault="005A1FD1" w:rsidP="005A1FD1">
            <w:pPr>
              <w:pStyle w:val="Heading5"/>
              <w:rPr>
                <w:rFonts w:asciiTheme="minorHAnsi" w:hAnsiTheme="minorHAnsi" w:cstheme="minorHAnsi"/>
                <w:b w:val="0"/>
                <w:color w:val="B0AAB0" w:themeColor="accent6"/>
                <w:szCs w:val="20"/>
              </w:rPr>
            </w:pPr>
            <w:r w:rsidRPr="005A1FD1">
              <w:rPr>
                <w:rFonts w:asciiTheme="minorHAnsi" w:hAnsiTheme="minorHAnsi" w:cstheme="minorHAnsi"/>
                <w:b w:val="0"/>
                <w:bCs/>
                <w:color w:val="FAFCFC" w:themeColor="background1"/>
                <w:szCs w:val="20"/>
              </w:rPr>
              <w:t>Cluster name</w:t>
            </w:r>
          </w:p>
        </w:tc>
        <w:tc>
          <w:tcPr>
            <w:tcW w:w="7872" w:type="dxa"/>
            <w:tcBorders>
              <w:top w:val="single" w:sz="4" w:space="0" w:color="auto"/>
              <w:left w:val="nil"/>
              <w:bottom w:val="single" w:sz="4" w:space="0" w:color="auto"/>
              <w:right w:val="single" w:sz="4" w:space="0" w:color="auto"/>
            </w:tcBorders>
            <w:shd w:val="clear" w:color="auto" w:fill="DFDCDF" w:themeFill="accent6" w:themeFillTint="66"/>
            <w:vAlign w:val="center"/>
          </w:tcPr>
          <w:p w14:paraId="56B86B6B" w14:textId="7C8CD466" w:rsidR="005A1FD1" w:rsidRPr="00394C64" w:rsidRDefault="005A1FD1" w:rsidP="005A1FD1">
            <w:pPr>
              <w:ind w:right="34"/>
              <w:rPr>
                <w:rFonts w:asciiTheme="minorHAnsi" w:hAnsiTheme="minorHAnsi" w:cstheme="minorHAnsi"/>
                <w:color w:val="B0AAB0" w:themeColor="accent6"/>
                <w:szCs w:val="20"/>
              </w:rPr>
            </w:pPr>
            <w:r w:rsidRPr="001D1125">
              <w:rPr>
                <w:rFonts w:asciiTheme="minorHAnsi" w:hAnsiTheme="minorHAnsi" w:cstheme="minorHAnsi"/>
                <w:color w:val="FAFCFC" w:themeColor="background1"/>
                <w:szCs w:val="20"/>
              </w:rPr>
              <w:t>Description</w:t>
            </w:r>
          </w:p>
        </w:tc>
        <w:tc>
          <w:tcPr>
            <w:tcW w:w="2800" w:type="dxa"/>
            <w:tcBorders>
              <w:top w:val="single" w:sz="4" w:space="0" w:color="auto"/>
              <w:left w:val="nil"/>
              <w:bottom w:val="single" w:sz="4" w:space="0" w:color="auto"/>
              <w:right w:val="single" w:sz="4" w:space="0" w:color="auto"/>
            </w:tcBorders>
            <w:shd w:val="clear" w:color="auto" w:fill="DFDCDF" w:themeFill="accent6" w:themeFillTint="66"/>
            <w:vAlign w:val="center"/>
          </w:tcPr>
          <w:p w14:paraId="7BFDBF89" w14:textId="41BD5473" w:rsidR="005A1FD1" w:rsidRPr="00394C64" w:rsidRDefault="005A1FD1" w:rsidP="005A1FD1">
            <w:pPr>
              <w:ind w:right="67"/>
              <w:rPr>
                <w:rFonts w:asciiTheme="minorHAnsi" w:hAnsiTheme="minorHAnsi" w:cstheme="minorHAnsi"/>
                <w:color w:val="B0AAB0" w:themeColor="accent6"/>
                <w:szCs w:val="20"/>
              </w:rPr>
            </w:pPr>
            <w:r w:rsidRPr="001D1125">
              <w:rPr>
                <w:rFonts w:asciiTheme="minorHAnsi" w:hAnsiTheme="minorHAnsi" w:cstheme="minorHAnsi"/>
                <w:color w:val="FAFCFC" w:themeColor="background1"/>
                <w:szCs w:val="20"/>
              </w:rPr>
              <w:t>SNOMED CT</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0A9D88A" w14:textId="175DA250" w:rsidR="005A1FD1" w:rsidRPr="00394C64" w:rsidRDefault="005A1FD1" w:rsidP="005A1FD1">
            <w:pPr>
              <w:ind w:right="67"/>
              <w:rPr>
                <w:rFonts w:cs="Arial"/>
                <w:color w:val="FFFFFF"/>
                <w:szCs w:val="20"/>
              </w:rPr>
            </w:pPr>
            <w:r w:rsidRPr="003E0BD7">
              <w:rPr>
                <w:rFonts w:cs="Arial"/>
                <w:color w:val="FAFCFC" w:themeColor="background1"/>
                <w:sz w:val="18"/>
                <w:szCs w:val="18"/>
              </w:rPr>
              <w:t>Cluster Version</w:t>
            </w:r>
          </w:p>
        </w:tc>
      </w:tr>
      <w:tr w:rsidR="005A1FD1" w:rsidRPr="00394C64" w14:paraId="116FB53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72C1D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ABPM_COD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482D5D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Ambulatory blood pressure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A53055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^999016411000230109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E0142E1" w14:textId="77777777" w:rsidR="005A1FD1" w:rsidRPr="00394C64" w:rsidRDefault="005A1FD1" w:rsidP="005A1FD1">
            <w:pPr>
              <w:ind w:right="67"/>
              <w:rPr>
                <w:rFonts w:cs="Arial"/>
                <w:color w:val="FFFFFF"/>
                <w:szCs w:val="20"/>
              </w:rPr>
            </w:pPr>
            <w:r w:rsidRPr="00394C64">
              <w:rPr>
                <w:rFonts w:cs="Arial"/>
                <w:color w:val="FFFFFF"/>
                <w:szCs w:val="20"/>
              </w:rPr>
              <w:t>300</w:t>
            </w:r>
          </w:p>
        </w:tc>
      </w:tr>
      <w:tr w:rsidR="005A1FD1" w:rsidRPr="00394C64" w14:paraId="2373045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588B69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ACEDEC_COD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8D2432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angiotensin-converting enzyme (ACE) inhibitor</w:t>
            </w:r>
          </w:p>
        </w:tc>
        <w:tc>
          <w:tcPr>
            <w:tcW w:w="2800" w:type="dxa"/>
            <w:tcBorders>
              <w:top w:val="single" w:sz="4" w:space="0" w:color="auto"/>
              <w:left w:val="nil"/>
              <w:bottom w:val="single" w:sz="4" w:space="0" w:color="auto"/>
              <w:right w:val="single" w:sz="4" w:space="0" w:color="auto"/>
            </w:tcBorders>
            <w:shd w:val="clear" w:color="auto" w:fill="auto"/>
            <w:vAlign w:val="center"/>
          </w:tcPr>
          <w:p w14:paraId="6567301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^999009011000230109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2ADDFE4" w14:textId="77777777" w:rsidR="005A1FD1" w:rsidRPr="00394C64" w:rsidRDefault="005A1FD1" w:rsidP="005A1FD1">
            <w:pPr>
              <w:ind w:right="67"/>
              <w:rPr>
                <w:rFonts w:cs="Arial"/>
                <w:color w:val="FFFFFF"/>
                <w:szCs w:val="20"/>
              </w:rPr>
            </w:pPr>
            <w:r w:rsidRPr="00394C64">
              <w:rPr>
                <w:rFonts w:cs="Arial"/>
                <w:color w:val="FFFFFF"/>
                <w:szCs w:val="20"/>
              </w:rPr>
              <w:t>300</w:t>
            </w:r>
          </w:p>
        </w:tc>
      </w:tr>
      <w:tr w:rsidR="005A1FD1" w:rsidRPr="00394C64" w14:paraId="5822226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E7B827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AFIBINVITE_COD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3499DF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atrial fibrillation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3D310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^999012011000230100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8E5A12" w14:textId="77777777" w:rsidR="005A1FD1" w:rsidRPr="00394C64" w:rsidRDefault="005A1FD1" w:rsidP="005A1FD1">
            <w:pPr>
              <w:ind w:right="67"/>
              <w:rPr>
                <w:rFonts w:cs="Arial"/>
                <w:color w:val="FFFFFF"/>
                <w:szCs w:val="20"/>
              </w:rPr>
            </w:pPr>
            <w:r w:rsidRPr="00394C64">
              <w:rPr>
                <w:rFonts w:cs="Arial"/>
                <w:color w:val="FFFFFF"/>
                <w:szCs w:val="20"/>
              </w:rPr>
              <w:t>300</w:t>
            </w:r>
          </w:p>
        </w:tc>
      </w:tr>
      <w:tr w:rsidR="005A1FD1" w:rsidRPr="00394C64" w14:paraId="24CD74D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08FB12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AFIBPCADEC_COD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38BDAD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atrial fibrillation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7565FD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^999007851000230105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7A8764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5BF340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908B5D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AFIBPCAPU_COD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E3519D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atrial fibrillation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362CA55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^999007931000230107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9CF035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5BA784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3C0F8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AFMON_COD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22D0B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Atrial fibrillation monitoring and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52E96E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^999016491000230103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75FEAA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EC401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A5848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AIIDEC_COD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1D9FA1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angiotensin II receptor blockers (ARB)</w:t>
            </w:r>
          </w:p>
        </w:tc>
        <w:tc>
          <w:tcPr>
            <w:tcW w:w="2800" w:type="dxa"/>
            <w:tcBorders>
              <w:top w:val="single" w:sz="4" w:space="0" w:color="auto"/>
              <w:left w:val="nil"/>
              <w:bottom w:val="single" w:sz="4" w:space="0" w:color="auto"/>
              <w:right w:val="single" w:sz="4" w:space="0" w:color="auto"/>
            </w:tcBorders>
            <w:shd w:val="clear" w:color="auto" w:fill="auto"/>
            <w:vAlign w:val="center"/>
          </w:tcPr>
          <w:p w14:paraId="025D514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^999008011000230100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02E3D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AECCAD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62D88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ALCBRINT_COD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19220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Brief intervention for excessive alcohol consumption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E3B843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^999000091000230108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C4B2C3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56BD0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92F952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ALCBRINTDEC_COD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17A696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Brief intervention for excessive alcohol consumption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029E1D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^999000131000230106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1C9DE0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4CFB99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9FA31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ALCEX_COD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141985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Alcohol consumption screening refused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C7EA87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^999007051000230102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21182B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FDF40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010726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ALCEXINT_COD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02E13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Extended intervention for excessive alcohol consumption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86F37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^999000171000230108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B36F91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959F28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7880EE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ALCEXINTDEC_COD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9B19E8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Extended intervention for excessive alcohol consumption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E1A466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^999000211000230106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0BB63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5710E2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BA3F1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ALCOHOLINT_COD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1366F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Alcohol Intervention and Advice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61029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^999016531000230103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AE43E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DC14CF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39B2D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ALCSCRNDEC_COD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98E712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Alcohol screening and assessment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9845A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^999000251000230105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4B4F90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A5D4D6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BB2830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ALCSPADV_COD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A58D7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specialist alcohol treatment service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D4CE8B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^999000291000230100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8924F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5542C7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86EA77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ALCSPADVDEC_COD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81AFA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specialist alcohol treatment service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189A7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^999000331000230109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0EA3DD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CA3968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939A6C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ANGINAREF_COD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3BFA47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Angina referral to specialist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162FD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^999015811000230104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036428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1E580A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D19BB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ANTIHYPDEC_COD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4EC4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antihypertensive treatment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D2250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^999016571000230101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6E31D3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09B91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C8487A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ANXSCRN_COD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355632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Anxiety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DCA3D5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^999000371000230106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2A1035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DC38A7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E0F29D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ANXSCRNDEC_COD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C5C0C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Anxiety screening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B82574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^999000411000230105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25A503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D640F7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1A4048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ANXSUPP_COD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4F388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Anxiety support and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637E8A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^999000451000230109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E47B8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73BF9D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2B2E44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APCR_COD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3EC8F0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Albumin Creatinine and Protein Creatinine Ratio for chronic kidney disease (CKD)</w:t>
            </w:r>
          </w:p>
        </w:tc>
        <w:tc>
          <w:tcPr>
            <w:tcW w:w="2800" w:type="dxa"/>
            <w:tcBorders>
              <w:top w:val="single" w:sz="4" w:space="0" w:color="auto"/>
              <w:left w:val="nil"/>
              <w:bottom w:val="single" w:sz="4" w:space="0" w:color="auto"/>
              <w:right w:val="single" w:sz="4" w:space="0" w:color="auto"/>
            </w:tcBorders>
            <w:shd w:val="clear" w:color="auto" w:fill="auto"/>
            <w:vAlign w:val="center"/>
          </w:tcPr>
          <w:p w14:paraId="1536BB9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^999003731000230103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FC8038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523477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EC253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ASTADMSN_COD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85D6C3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emergency admission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0DC97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^999019091000230100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F67CE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343E36C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79A96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765848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asthma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C9AF9C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^999012051000230101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06D17F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82D51B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C933E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ASTMONDEC_COD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D9388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asthma monitoring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5E5A667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^999009651000230104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18B6E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AB0C28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A4FA9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2DC77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asthma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304A404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^999009811000230104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B90BD0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B8D2BF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24BBF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E4AFE2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asthma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E04930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^999009851000230100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08864B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195955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1DD120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ASTPCASU_COD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0A5CB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quality indicator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D93596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^999009891000230105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8D8D5F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648BFD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28EE2F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ASTSPIR_COD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A574E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Spirometry codes for asthma</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824F4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^999010171000230105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E27573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43327D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FF3F75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AUDIT_COD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65925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Alcohol Use Disorders Identification Test (AUDIT)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ABC82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^999000491000230104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529807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D2720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98BE9D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AUDITC_COD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97110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Alcohol Use Disorder Identification Test Consumption (AUDIT C)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74582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^999000531000230104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660B7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A80FBC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C6E41C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BLDTESTDEC_COD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CDF309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 blood test</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57BF8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^999011611000230101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5BCAD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EB36E8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1472C0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BMIDEC_COD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270C76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their body mass index (BMI) measured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9EC9D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^999011091000230101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5B1BD2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C6FD0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4A3B1D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BMIPU_COD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EB6B7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body mass index (BMI) measurement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0876C1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^999011131000230103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64A3B0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C3FD60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4E65AC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3443B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Blood pressure (BP) recording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417177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^999012731000230108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4EB91A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16CD5A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80308B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BPDEC_COD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772081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blood pressure procedure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CADD37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^999012611000230106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9760E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E6EF60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4E5FA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BRCANSCR_COD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4B89C0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Breast cancer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945A26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^999016171000230107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73898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1C5DCB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1E12E0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BSA_COD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6B09BD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Bone sparing therapy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56546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^999003811000230101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F0C51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5D74CB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EB2599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C19ACTIVITY_COD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24A7C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COVID19 activity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45BC6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^999019211000230102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65AD62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303</w:t>
            </w:r>
          </w:p>
        </w:tc>
      </w:tr>
      <w:tr w:rsidR="005A1FD1" w:rsidRPr="00394C64" w14:paraId="3B4D113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FA8116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C19CORSTESCARD_COD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B08A5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Provision of high dose corticosteroid safety card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8B7F0F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^999019371000230102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A4FB6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9FF65C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9ADF7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C19FLURTI_COD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E7BF30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Flu-like symptoms and upper and lower respiratory tract infection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275E1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^999019411000230103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551463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7960BD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EF526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C19RISK_COD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9387F6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COVID19 risk category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77D3BC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^999019651000230101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A6C4B6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F2A81D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50BA8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CALC_COD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E119AB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Calcium test result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6898F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^999016651000230106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BC0668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601AAE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C305E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CANINVITE_COD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0C6DDD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cancer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3A4AC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^999012331000230107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54099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3B6884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05EB6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CANPCADEC_COD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323E06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cancer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65768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^999011211000230103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82384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400C50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C96453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CANPCAPU_COD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E9FE6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cancer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D1DB2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^999011251000230104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D185A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F5C723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C92D52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CGEGFR_COD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0874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Cockcroft Gault - estimated glomerular filtration rate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66DD4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^999016691000230101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043AD4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C9959D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974D0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CHAD_COD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F72C83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Stroke risk assessment using CHADS2</w:t>
            </w:r>
          </w:p>
        </w:tc>
        <w:tc>
          <w:tcPr>
            <w:tcW w:w="2800" w:type="dxa"/>
            <w:tcBorders>
              <w:top w:val="single" w:sz="4" w:space="0" w:color="auto"/>
              <w:left w:val="nil"/>
              <w:bottom w:val="single" w:sz="4" w:space="0" w:color="auto"/>
              <w:right w:val="single" w:sz="4" w:space="0" w:color="auto"/>
            </w:tcBorders>
            <w:shd w:val="clear" w:color="auto" w:fill="auto"/>
            <w:vAlign w:val="center"/>
          </w:tcPr>
          <w:p w14:paraId="01784C3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^999011291000230109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117A9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789700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19324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CHADVASC_COD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AB849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Stroke risk assessment using CHA2DS2-VASc</w:t>
            </w:r>
          </w:p>
        </w:tc>
        <w:tc>
          <w:tcPr>
            <w:tcW w:w="2800" w:type="dxa"/>
            <w:tcBorders>
              <w:top w:val="single" w:sz="4" w:space="0" w:color="auto"/>
              <w:left w:val="nil"/>
              <w:bottom w:val="single" w:sz="4" w:space="0" w:color="auto"/>
              <w:right w:val="single" w:sz="4" w:space="0" w:color="auto"/>
            </w:tcBorders>
            <w:shd w:val="clear" w:color="auto" w:fill="auto"/>
            <w:vAlign w:val="center"/>
          </w:tcPr>
          <w:p w14:paraId="1E0AA62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^999011331000230100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94ABA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B934C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E9B478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CHDINVITE_COD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15076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coronary heart disease (CHD)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FC9B4C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^999012091000230106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8296FF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B77E2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42A1B8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CHDPCADEC_COD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E6F834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coronary heart disease (CHD)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70B33B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^999011371000230103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3CB20D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08ED1B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4701BF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CHDPCAPU_COD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ED1B6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coronary heart disease (CHD)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4242493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^999011411000230104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3FF9F4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9C0C3B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0F5E2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29BB26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exception from serum cholesterol target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17A2D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^999003891000230107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CE207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4A7650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21CDD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CHOL_COD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E2F3C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Total cholesterol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7AEA2A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^999003931000230100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A2FBE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30620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DA89C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CHOL2_COD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E4ED9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Total cholesterol</w:t>
            </w:r>
          </w:p>
        </w:tc>
        <w:tc>
          <w:tcPr>
            <w:tcW w:w="2800" w:type="dxa"/>
            <w:tcBorders>
              <w:top w:val="single" w:sz="4" w:space="0" w:color="auto"/>
              <w:left w:val="nil"/>
              <w:bottom w:val="single" w:sz="4" w:space="0" w:color="auto"/>
              <w:right w:val="single" w:sz="4" w:space="0" w:color="auto"/>
            </w:tcBorders>
            <w:shd w:val="clear" w:color="auto" w:fill="auto"/>
            <w:vAlign w:val="center"/>
          </w:tcPr>
          <w:p w14:paraId="1F7B803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^999003971000230103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F286F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30BB990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2EB95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CHOLMAX_COD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089C51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is on maximum tolerated cholesterol lowering treatment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05A751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^999011451000230100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4BEC7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299825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E973F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CKDPRT_COD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21176F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proteinuria for chronic kidney disease (CKD)</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0E6F4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^999004131000230104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BCEAB9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EC86C1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293BA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CLO_COD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E395B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Clopidogrel prophylaxis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F48CD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^999007131000230105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CAEBE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C0913D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E65A4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CLODEC_COD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2360E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clopidogrel</w:t>
            </w:r>
          </w:p>
        </w:tc>
        <w:tc>
          <w:tcPr>
            <w:tcW w:w="2800" w:type="dxa"/>
            <w:tcBorders>
              <w:top w:val="single" w:sz="4" w:space="0" w:color="auto"/>
              <w:left w:val="nil"/>
              <w:bottom w:val="single" w:sz="4" w:space="0" w:color="auto"/>
              <w:right w:val="single" w:sz="4" w:space="0" w:color="auto"/>
            </w:tcBorders>
            <w:shd w:val="clear" w:color="auto" w:fill="auto"/>
            <w:vAlign w:val="center"/>
          </w:tcPr>
          <w:p w14:paraId="4948DCA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^999011491000230105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B45B3A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4714D8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4AC53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COLCANSCR_COD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7DC6D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Colorectal cancer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241445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^999016251000230109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E6FC7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C1732F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9B8397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COPDINVITE_COD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B825D8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chronic obstructive pulmonary disease (COPD)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4A09A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^999013011000230108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A62670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F2428C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0AE2C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COPDPCADEC_COD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9AADD3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chronic obstructive pulmonary disease (COPD)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F5303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^999008971000230108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469DE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19ADAD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93DBBF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COPDPCAPU_COD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061438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chronic obstructive pulmonary disease (COPD)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E69815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^999009051000230108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93CFE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13C413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CC9ED0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COPDPCASU_COD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997029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Chronic obstructive pulmonary disease (COPD) quality indicator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14BBEB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^999009091000230103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1E0341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0ACD8C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F9F689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COPDRVW_COD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7BAEB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chronic obstructive pulmonary disease (COPD) review</w:t>
            </w:r>
          </w:p>
        </w:tc>
        <w:tc>
          <w:tcPr>
            <w:tcW w:w="2800" w:type="dxa"/>
            <w:tcBorders>
              <w:top w:val="single" w:sz="4" w:space="0" w:color="auto"/>
              <w:left w:val="nil"/>
              <w:bottom w:val="single" w:sz="4" w:space="0" w:color="auto"/>
              <w:right w:val="single" w:sz="4" w:space="0" w:color="auto"/>
            </w:tcBorders>
            <w:shd w:val="clear" w:color="auto" w:fill="auto"/>
            <w:vAlign w:val="center"/>
          </w:tcPr>
          <w:p w14:paraId="70EA57C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^999012691000230100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935669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F74918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20495F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CRE_COD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FB135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serum creatinine</w:t>
            </w:r>
          </w:p>
        </w:tc>
        <w:tc>
          <w:tcPr>
            <w:tcW w:w="2800" w:type="dxa"/>
            <w:tcBorders>
              <w:top w:val="single" w:sz="4" w:space="0" w:color="auto"/>
              <w:left w:val="nil"/>
              <w:bottom w:val="single" w:sz="4" w:space="0" w:color="auto"/>
              <w:right w:val="single" w:sz="4" w:space="0" w:color="auto"/>
            </w:tcBorders>
            <w:shd w:val="clear" w:color="auto" w:fill="auto"/>
            <w:vAlign w:val="center"/>
          </w:tcPr>
          <w:p w14:paraId="6F225AF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^999000811000230107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4092F9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FF9A43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60076D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CSDEC_COD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ADBB47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cervical smear</w:t>
            </w:r>
          </w:p>
        </w:tc>
        <w:tc>
          <w:tcPr>
            <w:tcW w:w="2800" w:type="dxa"/>
            <w:tcBorders>
              <w:top w:val="single" w:sz="4" w:space="0" w:color="auto"/>
              <w:left w:val="nil"/>
              <w:bottom w:val="single" w:sz="4" w:space="0" w:color="auto"/>
              <w:right w:val="single" w:sz="4" w:space="0" w:color="auto"/>
            </w:tcBorders>
            <w:shd w:val="clear" w:color="auto" w:fill="auto"/>
            <w:vAlign w:val="center"/>
          </w:tcPr>
          <w:p w14:paraId="29A68F5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^999009451000230102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5D60E9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4F85844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1DE69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CSPCAINVITE_COD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123039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Patient not responded to three invites for cervical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74CC90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^999009211000230100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C945C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35CDF1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0318EF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CSPU_COD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846390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cervical screening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077EB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^999009251000230101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9507E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A7BFD0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CE75BB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CVDASS1_COD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B60D3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Cardiovascular disease (CVD) risk assessment codes greater than 20 per cent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D26B8F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^999009291000230106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92094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02DC06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A6F3E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CVDASS2_COD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CE6954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Cardiovascular disease (CVD) risk assessment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4FA2B9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^999011011000230107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666B4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38EA2E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3B322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CVDASSDEC_COD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800740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cardiovascular disease (CVD) risk assessment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447063F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^999009331000230102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6B908A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5A5E5A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20D1BE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CVDASSPU_COD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BF4B43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cardiovascular disease (CVD) risk assessment was deemed unsuitable for the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35B2F53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^999009371000230100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75A77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FFC6B0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673F3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EFC4E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cardiovascular disease (CVD)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6232D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^999013131000230104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45B9F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4E7DA7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1A403F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CVDPCADEC_COD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C396C6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quality indicator cardiovascular disease (CVD)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01FFA81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^999009411000230101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7DF846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63ABB1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B4A65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65DA69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cardiovascular disease (CVD)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1CD43B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^999009971000230101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AAC11F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F36B5D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628A40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CVDRETSCRN_COD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02929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Evidence of diabetic retinopathy screening attendance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6399E2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^999016771000230106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75BF4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41F9C1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0E9FC4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CVDRISKASS_COD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B7FF21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Cardiovascular disease (CVD) risk assessment done</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77C62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^999016811000230106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F8D56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8A460E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BB4301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DEMASS_COD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AA5C76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Assessment for dementia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4E0C88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^999001371000230101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E79259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2370C5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25931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DEMCP_COD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D87F2A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Dementia care plan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373E34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^999001451000230103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FE2FE0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090C5F6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4E1EE6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DEMCPDEC_COD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A83BC1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dementia care plan</w:t>
            </w:r>
          </w:p>
        </w:tc>
        <w:tc>
          <w:tcPr>
            <w:tcW w:w="2800" w:type="dxa"/>
            <w:tcBorders>
              <w:top w:val="single" w:sz="4" w:space="0" w:color="auto"/>
              <w:left w:val="nil"/>
              <w:bottom w:val="single" w:sz="4" w:space="0" w:color="auto"/>
              <w:right w:val="single" w:sz="4" w:space="0" w:color="auto"/>
            </w:tcBorders>
            <w:shd w:val="clear" w:color="auto" w:fill="auto"/>
            <w:vAlign w:val="center"/>
          </w:tcPr>
          <w:p w14:paraId="5AD45E1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^999001491000230108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2A124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0FA096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AB3AC1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DEMCPRVW_COD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DD830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Dementia care plan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F8CF3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^999001531000230108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131DD0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3E1548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485BE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DEMCPRVWDEC_COD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9FBC8A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dementia care plan review</w:t>
            </w:r>
          </w:p>
        </w:tc>
        <w:tc>
          <w:tcPr>
            <w:tcW w:w="2800" w:type="dxa"/>
            <w:tcBorders>
              <w:top w:val="single" w:sz="4" w:space="0" w:color="auto"/>
              <w:left w:val="nil"/>
              <w:bottom w:val="single" w:sz="4" w:space="0" w:color="auto"/>
              <w:right w:val="single" w:sz="4" w:space="0" w:color="auto"/>
            </w:tcBorders>
            <w:shd w:val="clear" w:color="auto" w:fill="auto"/>
            <w:vAlign w:val="center"/>
          </w:tcPr>
          <w:p w14:paraId="7B4D669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^999001571000230105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3648F7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D15C2C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756A2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765E9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dementia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516B8F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^999013171000230102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3C1CE5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A8A0D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6DF6BE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DEMMEDRVW_COD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3C05C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Dementia medication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DB6F41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^999001611000230104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EC005B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55DA391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2E292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ED6B9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dementia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346A44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^999010091000230105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81918D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D8B7B5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FCDB49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DEMPCAPU_COD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195373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dementia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474A56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^999010131000230108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F9570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D27C0E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08428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DEPRINVITE_COD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6ED012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depression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D52BD7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^999012931000230106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A3A645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DD98B8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206EA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DEPRPCADEC_COD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C42E05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depression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A5C00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^999010211000230108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C5870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92336E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CB9E0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DEPRPCAPU_COD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7A4B6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depression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09ABBEF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^999010251000230107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C97F3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85A731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6FD28E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173E1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Depression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B61B8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^999010291000230102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44BBB3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3AA253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FE1D1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DEPSCRN_COD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FAEA5C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Depression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A1A22B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^999000571000230102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7B2065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7D8ED2D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162F1F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DEPSCRNDEC_COD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BE89C8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Depression screening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5C9585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^999000611000230108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84F842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42A2C4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B3B852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DEPSUPP_COD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5701D8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Depression support and treatment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929C7B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^999000651000230107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DEB09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7DEA16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0F2B23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DIETINT_COD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9AC71F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Diet Intervention and Advice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279D56E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^999016931000230107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1C39B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F2FB07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E2E5A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DIPYDEC_COD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910D7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dipyridamole</w:t>
            </w:r>
          </w:p>
        </w:tc>
        <w:tc>
          <w:tcPr>
            <w:tcW w:w="2800" w:type="dxa"/>
            <w:tcBorders>
              <w:top w:val="single" w:sz="4" w:space="0" w:color="auto"/>
              <w:left w:val="nil"/>
              <w:bottom w:val="single" w:sz="4" w:space="0" w:color="auto"/>
              <w:right w:val="single" w:sz="4" w:space="0" w:color="auto"/>
            </w:tcBorders>
            <w:shd w:val="clear" w:color="auto" w:fill="auto"/>
            <w:vAlign w:val="center"/>
          </w:tcPr>
          <w:p w14:paraId="38BE40E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^999010571000230104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5CC06D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2944E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92766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DMINVITE_COD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4D5938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diabetes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08985C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^999012371000230109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DDCDB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2F4467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449D3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DMMAX_COD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B51393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maximum tolerated diabetes treatment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0C460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^999010651000230109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E72E9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C0C77D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3FAEE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DMPCADEC_COD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268B5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diabetes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3FBB9EB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^999010691000230104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C552F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43623F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55E501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DMPCAPU_COD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E336C3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diabetes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5CBE02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^999010731000230107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9635EB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B2C08C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C0EBA7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DPPATT_COD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C14F54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NHS diabetes prevention programme attended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6B124A2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^999000851000230106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7B4B90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C783E5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358B69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DPPCOMP_COD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60CC7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NHS diabetes prevention programme completed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558FD6E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^999000891000230101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A3348B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B394FB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BFC3E2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DPPOFF_COD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E896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NHS diabetes prevention programme offered or declined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53F24C7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^999000931000230108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16BAF8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BC50C8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B312F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DRSATT_COD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EC5E1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Diabetic retinopathy screening attendance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E2343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^999003331000230104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EFA84C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4EBDCA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17F6F0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DSEP_COD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D3A91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Referred for diabetes structured education programme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30B159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^999012651000230105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B486F8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78C498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7B914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DSEPDEC_COD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A8168F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diabetes structured education programme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1A4EEE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^999010811000230109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6EC51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BE25F1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BEE1DD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DSEPPU_COD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8FB410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diabetes structured education programme unsuitable for the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FAA2C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^999010851000230108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F43821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0167C3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666815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DSEPSU_COD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7CE93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Diabetes structured education programme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40B60B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^999010891000230103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38AD4E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DF1688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9A7D27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DULIPID_COD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6414D6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Dutch Lipid Clinic Network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43817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^999017051000230104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CBC28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CFA3C2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14541C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DXA_COD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8F8D3F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Dual energy X-ray absorptiometry (DXA) scan result of osteoporotic without a value</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E7B94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^999004771000230103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0BC259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BCC870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E1EC5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DXA2_COD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34DFD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Dual energy X-ray absorptiometry (DXA) scan result with a T score value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B7ADAF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^999004811000230103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330377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044F7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06402B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ECDEC_COD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7C9CA2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an echocardiogram</w:t>
            </w:r>
          </w:p>
        </w:tc>
        <w:tc>
          <w:tcPr>
            <w:tcW w:w="2800" w:type="dxa"/>
            <w:tcBorders>
              <w:top w:val="single" w:sz="4" w:space="0" w:color="auto"/>
              <w:left w:val="nil"/>
              <w:bottom w:val="single" w:sz="4" w:space="0" w:color="auto"/>
              <w:right w:val="single" w:sz="4" w:space="0" w:color="auto"/>
            </w:tcBorders>
            <w:shd w:val="clear" w:color="auto" w:fill="auto"/>
            <w:vAlign w:val="center"/>
          </w:tcPr>
          <w:p w14:paraId="035DFF1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^999007811000230106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0EACB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B21BB8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E68FBB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ECOG_COD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C8D8EF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Echocardiogram (Echo)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DB1B03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^999007731000230109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4C2AAD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4E80C0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24CCD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ECPCASU_COD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6D32C0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Echocardiography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4BB1F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^999007891000230100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8F688B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F20056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234FD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ECPU_COD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6BA2A3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echocardiogram unsuitable for the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0EF274C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^999008491000230102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677706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4DDCFB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A7BD5B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EGFR_COD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BC1FDF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Estimated glomerular filtration rate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C396AD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^999017131000230107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1C3854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C2CED2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C7652C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EPILCC_COD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5392E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Contraceptive counselling codes for people with epilepsy</w:t>
            </w:r>
          </w:p>
        </w:tc>
        <w:tc>
          <w:tcPr>
            <w:tcW w:w="2800" w:type="dxa"/>
            <w:tcBorders>
              <w:top w:val="single" w:sz="4" w:space="0" w:color="auto"/>
              <w:left w:val="nil"/>
              <w:bottom w:val="single" w:sz="4" w:space="0" w:color="auto"/>
              <w:right w:val="single" w:sz="4" w:space="0" w:color="auto"/>
            </w:tcBorders>
            <w:shd w:val="clear" w:color="auto" w:fill="auto"/>
            <w:vAlign w:val="center"/>
          </w:tcPr>
          <w:p w14:paraId="6B38BC7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^999004891000230109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A2A1F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6AFE65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291E7D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EPILCCEXC_COD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277658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Contraceptive counselling for people with epilepsy inappropriate or declined exception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97E471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^999004931000230102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7A9B9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CC48A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52391E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EPILPA_COD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0A255D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Pregnancy advice codes for people with epilepsy</w:t>
            </w:r>
          </w:p>
        </w:tc>
        <w:tc>
          <w:tcPr>
            <w:tcW w:w="2800" w:type="dxa"/>
            <w:tcBorders>
              <w:top w:val="single" w:sz="4" w:space="0" w:color="auto"/>
              <w:left w:val="nil"/>
              <w:bottom w:val="single" w:sz="4" w:space="0" w:color="auto"/>
              <w:right w:val="single" w:sz="4" w:space="0" w:color="auto"/>
            </w:tcBorders>
            <w:shd w:val="clear" w:color="auto" w:fill="auto"/>
            <w:vAlign w:val="center"/>
          </w:tcPr>
          <w:p w14:paraId="6EC4E98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^999005011000230107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3FF5F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B6A4DB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0CA19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EPILPAEXC_COD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69FCCA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Pregnancy advice for people with epilepsy inappropriate or declined exception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7C439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^999005051000230106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939046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F86CB9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8333F3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EPILPCA_COD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10CF89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Pre-conception advice codes for people with epilepsy</w:t>
            </w:r>
          </w:p>
        </w:tc>
        <w:tc>
          <w:tcPr>
            <w:tcW w:w="2800" w:type="dxa"/>
            <w:tcBorders>
              <w:top w:val="single" w:sz="4" w:space="0" w:color="auto"/>
              <w:left w:val="nil"/>
              <w:bottom w:val="single" w:sz="4" w:space="0" w:color="auto"/>
              <w:right w:val="single" w:sz="4" w:space="0" w:color="auto"/>
            </w:tcBorders>
            <w:shd w:val="clear" w:color="auto" w:fill="auto"/>
            <w:vAlign w:val="center"/>
          </w:tcPr>
          <w:p w14:paraId="39A8DFD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^999005131000230103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EA01D0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28A5E8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13E551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EPILPCAEXC_COD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F528A4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Pre-conception advice inappropriate or declined exception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C90821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^999005171000230101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EDA94C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51E315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59186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EXERCISEINT_COD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20A7D4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Exercise intervention and advice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7745C9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^999017211000230107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611D4D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47012C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57A12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FALLSDISC_COD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CE717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Falls discussion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E3DEB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^999021011000230104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E2EB7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6D4AAC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A8DB21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FALLSDISCDEC_COD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F4F21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Falls discussion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7F94EB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^999020611000230101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4E09A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0E7E4F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A851D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FALLSREF_COD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F5750E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falls service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C7C4E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^999019891000230107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D9859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12A5FA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B4817D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FASPLASGLUC_COD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7C7AF2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Fasting plasma glucose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985F4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^999000971000230105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8B683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DB440C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1A4305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FEDEC_COD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DEFC3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a foot examination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4F7F249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^999008531000230102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ACC2A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523927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7270B4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FEPU_COD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FE7B67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foot examination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4F1A9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^999008651000230105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0BBF14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2E98F0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0B609F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FLUDEC_COD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2A9077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 flu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498F7B8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^999008731000230108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82BF1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EF9BF6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21BA5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FLUEXPCON_COD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9F5920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Flu vaccine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CF0509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^999008771000230105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A508B3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6C74B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E31C1D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FLUNC_COD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E7328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Flu vaccination no consent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890B9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^999008811000230105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8EE82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491EE4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C6367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FOOTEXAM_COD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02476F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Feet examination (neuropathy testing or peripheral pulses)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1F454E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^999001011000230105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56A92E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4E47C0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6FD6A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FRAILASS_COD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8B17A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Frailty assessment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117C1C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^999019851000230102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771D42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B360D5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C76607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FRAILASSDEC_COD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60C71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Frailty assessment declined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FC1DCC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^999018931000230108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B3F6C9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0309AC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3A986E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FRC_COD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A9721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Foot risk classification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8B718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^999008851000230109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48EAA8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E42F89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3AF159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GGT_COD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EDB41E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Gamma-glutamyl transferase test results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C7B254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^999017371000230107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B52458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94DEC3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A47351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GLUC_COD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8CD49D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Glucose test recording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697833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^999006891000230103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90DBD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C564AC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D6BED8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HASBLED_COD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083E49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HASBLED score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EE5C74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^999017411000230106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019E44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EF4AC4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57FCB3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2A3369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Haemoglobin test results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A735C7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^999017451000230105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AEE78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88585C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81631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HCW_COD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DC3B17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Healthcare worker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77CE87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^999019131000230102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DEF185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D3F0D9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6A7B7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HDLCCHOL_COD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10F38F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HDL cholesterol test result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09CA3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^999017491000230100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29FF32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6BB878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F8E9B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HEPBBLD_COD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62BE4F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Hepatitis B blood test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FC4B8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^999021371000230108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5EB161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6069A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34C67E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HFINVITE_COD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53B7C9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heart failure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62754A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^999012411000230108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DE702B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BD7EF5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7C2A5A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HFPCADEC_COD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158E98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heart failure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B03CA4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^999008931000230106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B74687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456290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07096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HFPCAPU_COD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7013C1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heart failure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056B1F9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^999010931000230105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9A89B2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DABA5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8719C9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HFPCASU_COD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990D73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Heart failure quality indicator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9C758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^999013051000230107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567AA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A70834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D09E98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HLTHCHK_COD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50343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Learning disability (LD) health check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FEFCB7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^999015851000230100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5E6C6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723448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96923E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HTMAX_COD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193C23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maximal blood pressure (BP) therapy</w:t>
            </w:r>
          </w:p>
        </w:tc>
        <w:tc>
          <w:tcPr>
            <w:tcW w:w="2800" w:type="dxa"/>
            <w:tcBorders>
              <w:top w:val="single" w:sz="4" w:space="0" w:color="auto"/>
              <w:left w:val="nil"/>
              <w:bottom w:val="single" w:sz="4" w:space="0" w:color="auto"/>
              <w:right w:val="single" w:sz="4" w:space="0" w:color="auto"/>
            </w:tcBorders>
            <w:shd w:val="clear" w:color="auto" w:fill="auto"/>
            <w:vAlign w:val="center"/>
          </w:tcPr>
          <w:p w14:paraId="7C8E9BA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^999006651000230109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5F5860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D0DB17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F080F2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HYPINVITE_COD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339785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hypertension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ECBB95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^999012971000230108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93115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C738C7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5E012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HYPPCADEC_COD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5F87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hypertension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21DAE19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^999013091000230102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50C85B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15569D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7E14F4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HYPPCAPU_COD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AC508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hypertension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9957A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^999013211000230104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C485F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B49C7C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4CB489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IFCCHBAM_COD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5AC5B4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IFCC HbA1c monitoring range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036F39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^999003251000230103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2B82E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486CD41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8824B2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IMTEMP_COD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988F40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Immunosuppression codes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07600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^999014451000230103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3FAD29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4FC0913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211B19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LBBDEC_COD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D737B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beta blocker</w:t>
            </w:r>
          </w:p>
        </w:tc>
        <w:tc>
          <w:tcPr>
            <w:tcW w:w="2800" w:type="dxa"/>
            <w:tcBorders>
              <w:top w:val="single" w:sz="4" w:space="0" w:color="auto"/>
              <w:left w:val="nil"/>
              <w:bottom w:val="single" w:sz="4" w:space="0" w:color="auto"/>
              <w:right w:val="single" w:sz="4" w:space="0" w:color="auto"/>
            </w:tcBorders>
            <w:shd w:val="clear" w:color="auto" w:fill="auto"/>
            <w:vAlign w:val="center"/>
          </w:tcPr>
          <w:p w14:paraId="1A8127F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^999013291000230105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7E8242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A00873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8FADA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LDLCCHOL_COD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80645E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Low density lipoprotein (LDL) cholesterol test results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B54F8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^999018771000230107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B9550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ACCAA3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14F813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LFT_COD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1C5AE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Liver function test results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D8B79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^999017691000230103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908345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51A640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8AB248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LIFESTYLEINT_COD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8A4FE0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Lifestyle intervention and advice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5CB201B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^999017651000230108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3F9E6D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D68B63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07C662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LSADV_COD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F6747C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Lifestyle advice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8384DF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^999006331000230106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13E5E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F2A1C9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5229B1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BA4B62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microalbuminuria</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ED704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^999013331000230101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7F939C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87B61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96FD5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MAXEP_COD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82709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 for maximal anticonvulsant therapy</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2707B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^999006171000230105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36082D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CE1472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61573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MDRV_COD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65C928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 for cancer care review</w:t>
            </w:r>
          </w:p>
        </w:tc>
        <w:tc>
          <w:tcPr>
            <w:tcW w:w="2800" w:type="dxa"/>
            <w:tcBorders>
              <w:top w:val="single" w:sz="4" w:space="0" w:color="auto"/>
              <w:left w:val="nil"/>
              <w:bottom w:val="single" w:sz="4" w:space="0" w:color="auto"/>
              <w:right w:val="single" w:sz="4" w:space="0" w:color="auto"/>
            </w:tcBorders>
            <w:shd w:val="clear" w:color="auto" w:fill="auto"/>
            <w:vAlign w:val="center"/>
          </w:tcPr>
          <w:p w14:paraId="086F31C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^999013371000230104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D61B4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129CAC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973DDF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MEDRVW_COD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D17200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Medication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B356BF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^999020811000230102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7BA30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F9B87B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B5658C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MEMASS_COD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A99254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Initial memory assessment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391F2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^999002451000230105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6C80F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3A79D6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CB2ACE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MEMASSDEC_COD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D9F2A6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initial memory assessment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0E2B66A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^999002491000230100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0DBA0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5C586D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4F3F7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MEMCLIN2_COD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B43263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Referral to memory clinic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A1D6E8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^999002531000230100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62648D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9D4780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5D205E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MEMCLINDEC2_COD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53919B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accept referral to memory clinic</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9BDD5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^999002571000230103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88823D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037D6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70E6F5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MENACWYDEC_COD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FD2A75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 xml:space="preserve">Codes indicating the patient chose not to receive a </w:t>
            </w:r>
            <w:proofErr w:type="spellStart"/>
            <w:r w:rsidRPr="00394C64">
              <w:rPr>
                <w:rFonts w:asciiTheme="minorHAnsi" w:hAnsiTheme="minorHAnsi" w:cstheme="minorHAnsi"/>
                <w:color w:val="B0AAB0" w:themeColor="accent6"/>
                <w:szCs w:val="20"/>
              </w:rPr>
              <w:t>MenACWY</w:t>
            </w:r>
            <w:proofErr w:type="spellEnd"/>
            <w:r w:rsidRPr="00394C64">
              <w:rPr>
                <w:rFonts w:asciiTheme="minorHAnsi" w:hAnsiTheme="minorHAnsi" w:cstheme="minorHAnsi"/>
                <w:color w:val="B0AAB0" w:themeColor="accent6"/>
                <w:szCs w:val="20"/>
              </w:rPr>
              <w:t xml:space="preserve">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5F6B623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^999014731000230102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5A2CF9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5ADF38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EE70D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MENBVACCON_COD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86BF08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Men B vaccination contraindicated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FF8222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^999014691000230105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D42C5E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AB286D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D642AA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MENBVACDEC1_COD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6C533B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chose not to receive a first Men B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765EC92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^999014851000230101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57C1C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E31E09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DEC279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MENBVACDEC2_COD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7B6E5B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chose not to receive a second Men B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97FAA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^999014891000230106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77853C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386635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A81D3A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MENBVACDECBOOST_COD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1A17C7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chose not to receive a Men B booster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3B31CAE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^999014931000230104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0421E0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CAD5F1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9D929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MHINVITE_COD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0D837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mental health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679EA7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^999012451000230107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E24967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FEDCBE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22706E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MHP_COD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E4068D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mental health care plan</w:t>
            </w:r>
          </w:p>
        </w:tc>
        <w:tc>
          <w:tcPr>
            <w:tcW w:w="2800" w:type="dxa"/>
            <w:tcBorders>
              <w:top w:val="single" w:sz="4" w:space="0" w:color="auto"/>
              <w:left w:val="nil"/>
              <w:bottom w:val="single" w:sz="4" w:space="0" w:color="auto"/>
              <w:right w:val="single" w:sz="4" w:space="0" w:color="auto"/>
            </w:tcBorders>
            <w:shd w:val="clear" w:color="auto" w:fill="auto"/>
            <w:vAlign w:val="center"/>
          </w:tcPr>
          <w:p w14:paraId="7802DE4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^999013411000230100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116BA1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8DC3C8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B4956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MHPCADEC_COD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AD3FEF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mental health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01E8F0D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^999013451000230101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06C614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FBE899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40AFB2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MHPCAPU_COD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53026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mental health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5F8F280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^999013491000230106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1FF070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E2FFB3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BB22A9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MRC_COD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18EC0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Medical Research Council (MRC) breathlessness scale score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24789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^999013611000230102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233898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A5540C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1C5AB3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MRC1_COD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468AB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Medical Research Council (MRC) breathlessness scale score greater than or equal to 3</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45571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^999009491000230107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72BE74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2E3CC1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A3CB6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NDAALB_COD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BFA4A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Urine albumin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C1BAFC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^999001131000230101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D32048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3C6E0A0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185DA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NDABP_COD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9CE83D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National diabetes audit (NDA) blood pressure (BP)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2A4F90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^999001211000230101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F2F35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FEC1FD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482981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NDAHEIGHT_COD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111680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Height measured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13D0747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^999002731000230106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10BB3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922E6C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8E42E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NDASEPATT_COD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A8D8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Attended diabetes structured education programme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495F8F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^999002891000230102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7D473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C1CBD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FB035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NDASEPOFF_COD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ABB947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Offered diabetes structured education programme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3B891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^999002931000230109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C07653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49F49AA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B6A6A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NDAWEIGHT_COD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D23B4C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Weight measured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1DD9F50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^999003051000230105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9AE29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C8D06B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7DD7E3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NEEDFLUVAC_COD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73FC86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Requires influenza virus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4F777F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^999020011000230107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4C1740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49A9B3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947499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NONHDLCCHOL_COD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EDFC92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Non-HDL cholesterol test result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35A59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^999017731000230106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71DFDB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5C849E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A404E2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NONVALCHOL_COD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0027C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 xml:space="preserve">Cholesterol codes without a value </w:t>
            </w:r>
          </w:p>
        </w:tc>
        <w:tc>
          <w:tcPr>
            <w:tcW w:w="2800" w:type="dxa"/>
            <w:tcBorders>
              <w:top w:val="single" w:sz="4" w:space="0" w:color="auto"/>
              <w:left w:val="nil"/>
              <w:bottom w:val="single" w:sz="4" w:space="0" w:color="auto"/>
              <w:right w:val="single" w:sz="4" w:space="0" w:color="auto"/>
            </w:tcBorders>
            <w:shd w:val="clear" w:color="auto" w:fill="auto"/>
            <w:vAlign w:val="center"/>
          </w:tcPr>
          <w:p w14:paraId="4A6BD75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^999018731000230105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630B62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95FEC1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FC755E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NPTDEC_COD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D36F02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have a neuropathy assessment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3FA810B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^999009571000230109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9507F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5C3A91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FF037B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NPTPU_COD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D975F9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neuropathy assessment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733C2A4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^999009691000230109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62FE07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787785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E3BED5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ORANTICOAG_COD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C0C1B3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Oral anticoagulant prophylaxis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77CB7D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^999007491000230103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6A5890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6347129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31F5EB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ORANTICOAGDEC_COD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581818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oral anticoagulant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452D2DC"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^999009731000230101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870325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D091CC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8A0D11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ORANTICOAGREVW_COD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816B7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Oral Anticoagulant review</w:t>
            </w:r>
          </w:p>
        </w:tc>
        <w:tc>
          <w:tcPr>
            <w:tcW w:w="2800" w:type="dxa"/>
            <w:tcBorders>
              <w:top w:val="single" w:sz="4" w:space="0" w:color="auto"/>
              <w:left w:val="nil"/>
              <w:bottom w:val="single" w:sz="4" w:space="0" w:color="auto"/>
              <w:right w:val="single" w:sz="4" w:space="0" w:color="auto"/>
            </w:tcBorders>
            <w:shd w:val="clear" w:color="auto" w:fill="auto"/>
            <w:vAlign w:val="center"/>
          </w:tcPr>
          <w:p w14:paraId="5C03A7F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^999017851000230107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34F876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B684C3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1A1F34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OSAL_COD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CFDF34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Over the counter (OTC) salicylate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56AF5D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^999007451000230108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366D78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E6999B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B41782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PALCARENI_COD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AA7E2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Palliative care not clinically indicated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CB5807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^999009931000230103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A0D61B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4A0D9A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43A05B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PEFR_COD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0F97B2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Peak expiratory flow rate (PEFR)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DF703F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^999010011000230104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860621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446CC3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9CA19A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PERVACDEC_COD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9471AE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 xml:space="preserve">Codes indicating patient chose not to receive a Pertussis vaccination in pregnancy </w:t>
            </w:r>
          </w:p>
        </w:tc>
        <w:tc>
          <w:tcPr>
            <w:tcW w:w="2800" w:type="dxa"/>
            <w:tcBorders>
              <w:top w:val="single" w:sz="4" w:space="0" w:color="auto"/>
              <w:left w:val="nil"/>
              <w:bottom w:val="single" w:sz="4" w:space="0" w:color="auto"/>
              <w:right w:val="single" w:sz="4" w:space="0" w:color="auto"/>
            </w:tcBorders>
            <w:shd w:val="clear" w:color="auto" w:fill="auto"/>
            <w:vAlign w:val="center"/>
          </w:tcPr>
          <w:p w14:paraId="37DFAD5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^999013811000230103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0AB17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32B887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B1442D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PHARM_COD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35570D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Pharmacotherapy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FD8066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^999012851000230109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D79C29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E8A994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1EA34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PNEUVACCON_COD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A6BC70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Pneumococcal vaccination persisting contraindication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3BEE2F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^999015451000230102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14B5A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EC03DF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627BE3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PNEUVACDEC_COD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DB93A5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chose not to receive a pneumococcal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160101B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^999015211000230100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AA991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0EEDF0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015ACB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PNEUVACEXPCON_COD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A905BC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Pneumococcal vaccination expiring contraindication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F1D8C9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^999015251000230101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A7D6F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986D4D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6EE0D5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PNEUVACNC_COD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581C21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Pneumococcal vaccination no consent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7E004C0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^999015291000230106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C7116D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B121D8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4A0B4C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PRT_COD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444A46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proteinuria</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645A1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^999010331000230106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CE0E73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104AC1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1040FB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PULRHBATT_COD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3DB147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attendance at a pulmonary rehabilitation programme</w:t>
            </w:r>
          </w:p>
        </w:tc>
        <w:tc>
          <w:tcPr>
            <w:tcW w:w="2800" w:type="dxa"/>
            <w:tcBorders>
              <w:top w:val="single" w:sz="4" w:space="0" w:color="auto"/>
              <w:left w:val="nil"/>
              <w:bottom w:val="single" w:sz="4" w:space="0" w:color="auto"/>
              <w:right w:val="single" w:sz="4" w:space="0" w:color="auto"/>
            </w:tcBorders>
            <w:shd w:val="clear" w:color="auto" w:fill="auto"/>
            <w:vAlign w:val="center"/>
          </w:tcPr>
          <w:p w14:paraId="06AD6CF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^999010371000230108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63A98C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CC2ADC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B4BC4D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PULRHBDEC_COD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CBC3B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patient chose not to be referred to a pulmonary rehabilitation programme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8216D7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^999010411000230107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570A04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D4F182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914BD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PULRHBOFF_COD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8163DF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an offer of referral to a pulmonary rehabilitation programme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53C03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^999010451000230106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001BA2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F5C7E9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E5F3E0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PULRHBPU_COD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6DC726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that a referral to a pulmonary rehabilitation programme is not suitable for the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121DD90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^999010491000230101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E1B7B7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A8DB11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A71321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PULRHBSU_COD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39B378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pulmonary rehabilitation programme unavailable</w:t>
            </w:r>
          </w:p>
        </w:tc>
        <w:tc>
          <w:tcPr>
            <w:tcW w:w="2800" w:type="dxa"/>
            <w:tcBorders>
              <w:top w:val="single" w:sz="4" w:space="0" w:color="auto"/>
              <w:left w:val="nil"/>
              <w:bottom w:val="single" w:sz="4" w:space="0" w:color="auto"/>
              <w:right w:val="single" w:sz="4" w:space="0" w:color="auto"/>
            </w:tcBorders>
            <w:shd w:val="clear" w:color="auto" w:fill="auto"/>
            <w:vAlign w:val="center"/>
          </w:tcPr>
          <w:p w14:paraId="14AF19F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^999010531000230101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83778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DA2B1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8CE9B0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RAINVITE_COD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91E9B9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rheumatoid arthritis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64391D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^999012491000230102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4003A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31F6B4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B3D50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RAPCADEC_COD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8FFD51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rheumatoid arthritis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99FB17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^999011651000230102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E69279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BDCF9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7640DF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RAPCAPU_COD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79728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rheumatoid arthritis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722CB50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^999011691000230107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828FEA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BA9E7E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7D1B0EA"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RARTHRVW_COD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27CF1C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Rheumatoid arthritis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E5420E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^999011731000230104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C8028C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2B60CE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031B7C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RCPDSYMP_COD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E63E54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day symptom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95F66B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^999011771000230102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BF3CAC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8F9C8A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D19DBF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RCPEXCER_COD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19BCE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exercise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A718A2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^999011811000230102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0CE64B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EBDC6B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94375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RCPSLP_COD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E1AE72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sleep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923B7D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^999011851000230103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515F3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AADED7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7C8A1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REFERSSSA_COD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CA255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Support and refer stop smoking service and advisor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308438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^999011891000230108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13EE6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7FDBE6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D7CA8D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REQPNEUVAC_COD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266A83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Requires pneumococcal vaccination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50D4F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^999015371000230100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308144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6E815F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C7D74F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RET_COD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3FE186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Retinal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5FA0E7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^999006931000230105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50AB5A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FCC80D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09EC0E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RETSCREN_COD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55C200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National diabetes audit (NDA) retinal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A45CE5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^999003211000230102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308B31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3E4E7A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3782E2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REV_COD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49014F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Asthma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6803BE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^999011931000230101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875C1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4C376DA"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F96B5F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ROTAVACEXC_COD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3CFEAE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Rotavirus vaccination exception reporting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A74351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^999014571000230105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72515D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010D31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9B3674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SALDEC_COD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8EFA9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salicylate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22F87B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^999011971000230104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4760E5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538CB7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7E9E4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SBROOME_COD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48BC95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Simon Broome criteria code</w:t>
            </w:r>
          </w:p>
        </w:tc>
        <w:tc>
          <w:tcPr>
            <w:tcW w:w="2800" w:type="dxa"/>
            <w:tcBorders>
              <w:top w:val="single" w:sz="4" w:space="0" w:color="auto"/>
              <w:left w:val="nil"/>
              <w:bottom w:val="single" w:sz="4" w:space="0" w:color="auto"/>
              <w:right w:val="single" w:sz="4" w:space="0" w:color="auto"/>
            </w:tcBorders>
            <w:shd w:val="clear" w:color="auto" w:fill="auto"/>
            <w:vAlign w:val="center"/>
          </w:tcPr>
          <w:p w14:paraId="61B8C30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^999018211000230106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1E15D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35ECD7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EE1B54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SERFRUC_COD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3F4F920"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 xml:space="preserve">Serum </w:t>
            </w:r>
            <w:proofErr w:type="spellStart"/>
            <w:r w:rsidRPr="00394C64">
              <w:rPr>
                <w:rFonts w:asciiTheme="minorHAnsi" w:hAnsiTheme="minorHAnsi" w:cstheme="minorHAnsi"/>
                <w:color w:val="B0AAB0" w:themeColor="accent6"/>
                <w:szCs w:val="20"/>
              </w:rPr>
              <w:t>fructosamine</w:t>
            </w:r>
            <w:proofErr w:type="spellEnd"/>
            <w:r w:rsidRPr="00394C64">
              <w:rPr>
                <w:rFonts w:asciiTheme="minorHAnsi" w:hAnsiTheme="minorHAnsi" w:cstheme="minorHAnsi"/>
                <w:color w:val="B0AAB0" w:themeColor="accent6"/>
                <w:szCs w:val="20"/>
              </w:rPr>
              <w:t xml:space="preserv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063CA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^999005691000230107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250DDE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307171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6FC946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SHDEC_COD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2D56B1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chose not to receive a shingles vaccination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307B068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^999013891000230109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B5944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A84486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0E251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SMEAR_COD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3B1219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Cervical screening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D61A57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^999007251000230109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14E43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32286C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FDB891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SMOKINGINT_COD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427FF9E"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Smoking Intervention and Advice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4D86215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^999018291000230100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B9273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C33F56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E996EA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SMOKINVITE_COD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F373896"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smoking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482C19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^999012531000230102</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74A65E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3CF21D9"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05B64B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SMOKPCADEC_COD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D34701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smoking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FBCFC7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^999012171000230106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02F5B5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E4F850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C52392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SMOKPCAPU_COD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96682C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smoking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CB3D35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^999012211000230109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9BEF87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6A450C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BAEA75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SMOKSTATDEC_COD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657B4E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give their smoking status</w:t>
            </w:r>
          </w:p>
        </w:tc>
        <w:tc>
          <w:tcPr>
            <w:tcW w:w="2800" w:type="dxa"/>
            <w:tcBorders>
              <w:top w:val="single" w:sz="4" w:space="0" w:color="auto"/>
              <w:left w:val="nil"/>
              <w:bottom w:val="single" w:sz="4" w:space="0" w:color="auto"/>
              <w:right w:val="single" w:sz="4" w:space="0" w:color="auto"/>
            </w:tcBorders>
            <w:shd w:val="clear" w:color="auto" w:fill="auto"/>
            <w:vAlign w:val="center"/>
          </w:tcPr>
          <w:p w14:paraId="6DC440D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^999012251000230108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CF824B1"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70EEB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BB97C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SOCPRESDEC_COD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FBB14E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accept referral to a social prescribing service</w:t>
            </w:r>
          </w:p>
        </w:tc>
        <w:tc>
          <w:tcPr>
            <w:tcW w:w="2800" w:type="dxa"/>
            <w:tcBorders>
              <w:top w:val="single" w:sz="4" w:space="0" w:color="auto"/>
              <w:left w:val="nil"/>
              <w:bottom w:val="single" w:sz="4" w:space="0" w:color="auto"/>
              <w:right w:val="single" w:sz="4" w:space="0" w:color="auto"/>
            </w:tcBorders>
            <w:shd w:val="clear" w:color="auto" w:fill="auto"/>
            <w:vAlign w:val="center"/>
          </w:tcPr>
          <w:p w14:paraId="771D805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^999007651000230106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1D159D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A528D8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282B93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SOCPRESREF_COD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C098CC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Social prescribing referral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569FDB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^999007691000230101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E3820E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12AF7E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0BCDE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SPIRDEC_COD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BE705B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 spirometry test</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D3EFE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^999012291000230103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A8A0B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2A2B623"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8754E2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SPIRPCASU_COD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7451ED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Diagnostic spirometry quality indicator service unavailable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41BC052D"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^999013251000230100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51F739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A009FD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32125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SPIRPU_COD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6F755B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spirometry testing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29A0862E"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^999008091000230106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E4862B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EBADDC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00B0E7"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STATINDEC_COD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68F77C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a statin prescription</w:t>
            </w:r>
          </w:p>
        </w:tc>
        <w:tc>
          <w:tcPr>
            <w:tcW w:w="2800" w:type="dxa"/>
            <w:tcBorders>
              <w:top w:val="single" w:sz="4" w:space="0" w:color="auto"/>
              <w:left w:val="nil"/>
              <w:bottom w:val="single" w:sz="4" w:space="0" w:color="auto"/>
              <w:right w:val="single" w:sz="4" w:space="0" w:color="auto"/>
            </w:tcBorders>
            <w:shd w:val="clear" w:color="auto" w:fill="auto"/>
            <w:vAlign w:val="center"/>
          </w:tcPr>
          <w:p w14:paraId="18F3737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^999008051000230101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EA1C2C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BE0CE2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1DB1B0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STATOFF_COD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DA9699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Statin therapy offered</w:t>
            </w:r>
          </w:p>
        </w:tc>
        <w:tc>
          <w:tcPr>
            <w:tcW w:w="2800" w:type="dxa"/>
            <w:tcBorders>
              <w:top w:val="single" w:sz="4" w:space="0" w:color="auto"/>
              <w:left w:val="nil"/>
              <w:bottom w:val="single" w:sz="4" w:space="0" w:color="auto"/>
              <w:right w:val="single" w:sz="4" w:space="0" w:color="auto"/>
            </w:tcBorders>
            <w:shd w:val="clear" w:color="auto" w:fill="auto"/>
            <w:vAlign w:val="center"/>
          </w:tcPr>
          <w:p w14:paraId="47446B3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^999018331000230109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6D31BD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BFC5ED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A521C2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STIAINVITE_COD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0E66B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Invite for stroke care review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287924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^999012571000230100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603D483"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233ABF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BCF1FE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STIAPCADEC_COD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075A3F"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indicating the patient has chosen not to receive stroke quality indicator care</w:t>
            </w:r>
          </w:p>
        </w:tc>
        <w:tc>
          <w:tcPr>
            <w:tcW w:w="2800" w:type="dxa"/>
            <w:tcBorders>
              <w:top w:val="single" w:sz="4" w:space="0" w:color="auto"/>
              <w:left w:val="nil"/>
              <w:bottom w:val="single" w:sz="4" w:space="0" w:color="auto"/>
              <w:right w:val="single" w:sz="4" w:space="0" w:color="auto"/>
            </w:tcBorders>
            <w:shd w:val="clear" w:color="auto" w:fill="auto"/>
            <w:vAlign w:val="center"/>
          </w:tcPr>
          <w:p w14:paraId="591E1CB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^999008131000230109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340A62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7F6CBBF"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5915B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STIAPCAPU_COD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BA41341"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Codes for stroke quality indicator care unsuitable for patient</w:t>
            </w:r>
          </w:p>
        </w:tc>
        <w:tc>
          <w:tcPr>
            <w:tcW w:w="2800" w:type="dxa"/>
            <w:tcBorders>
              <w:top w:val="single" w:sz="4" w:space="0" w:color="auto"/>
              <w:left w:val="nil"/>
              <w:bottom w:val="single" w:sz="4" w:space="0" w:color="auto"/>
              <w:right w:val="single" w:sz="4" w:space="0" w:color="auto"/>
            </w:tcBorders>
            <w:shd w:val="clear" w:color="auto" w:fill="auto"/>
            <w:vAlign w:val="center"/>
          </w:tcPr>
          <w:p w14:paraId="1083A0C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^999008171000230106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4BB7EA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BDF77D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1F33A9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TCHOLHDL_COD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B1CD69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Total cholesterol high-density lipoprotein (HDL)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C61C0EA"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^999005451000230100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D32AB3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6BAC83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05F7B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TFT_COD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AFCAAD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Thyroid function test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3A334DB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^999005411000230104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D38CA6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301</w:t>
            </w:r>
          </w:p>
        </w:tc>
      </w:tr>
      <w:tr w:rsidR="005A1FD1" w:rsidRPr="00394C64" w14:paraId="0103E64E"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69F88D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THYEXC_COD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150CBE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Hypothyroidism exception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3AA970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^999005331000230100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27015D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08C778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DA6ED1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TRIGLYC_COD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7E27262"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Triglyceride test result codes</w:t>
            </w:r>
          </w:p>
        </w:tc>
        <w:tc>
          <w:tcPr>
            <w:tcW w:w="2800" w:type="dxa"/>
            <w:tcBorders>
              <w:top w:val="single" w:sz="4" w:space="0" w:color="auto"/>
              <w:left w:val="nil"/>
              <w:bottom w:val="single" w:sz="4" w:space="0" w:color="auto"/>
              <w:right w:val="single" w:sz="4" w:space="0" w:color="auto"/>
            </w:tcBorders>
            <w:shd w:val="clear" w:color="auto" w:fill="auto"/>
            <w:vAlign w:val="center"/>
          </w:tcPr>
          <w:p w14:paraId="254AF59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^999018411000230105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7BBF40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27B3AEAB"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7D2FDA3"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TTR_COD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45956D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INR Time in therapeutic range</w:t>
            </w:r>
          </w:p>
        </w:tc>
        <w:tc>
          <w:tcPr>
            <w:tcW w:w="2800" w:type="dxa"/>
            <w:tcBorders>
              <w:top w:val="single" w:sz="4" w:space="0" w:color="auto"/>
              <w:left w:val="nil"/>
              <w:bottom w:val="single" w:sz="4" w:space="0" w:color="auto"/>
              <w:right w:val="single" w:sz="4" w:space="0" w:color="auto"/>
            </w:tcBorders>
            <w:shd w:val="clear" w:color="auto" w:fill="auto"/>
            <w:vAlign w:val="center"/>
          </w:tcPr>
          <w:p w14:paraId="226657D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^999018491000230104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B44C12D"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3A9359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340AF5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TXACE_COD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394431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Angiotensin-converting enzyme (ACE) inhibitor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9DE03E5"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^999005251000230104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54859C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4C61EBF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D796C7F"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TXAII_COD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644160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Angiotensin II receptor blockers (ARB)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0D0E1F3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^999004491000230106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1CFCFC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50E116D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A730D5"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TXCLO_COD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009591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Clopidogrel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1AC5912"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^999007291000230104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BE1CF78"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DA74D2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635433D"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TXDIPY_COD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46169E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Dipyridamole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28AE9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^999008211000230109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BBEB15E"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937AB0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6486BA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TXLBB_COD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35690E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Beta-blocker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1B01C05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^999008251000230108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3C9BF4"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09AA8EF0"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A8AE51"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TXORANTICOAG_COD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D34288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Oral anticoagulant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5047BDF"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^999008611000230106</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810DAE7"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8266EFD"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F3A3772"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TXRENINH_COD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76DFB5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Direct renin inhibitors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14FF3E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^999004451000230101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34BA5D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37DB006"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57CD51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TXSAL_COD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5107FD3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Salicylate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A8A1ECB"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^999007331000230108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CC163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F4A87A2"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7D6A0CE"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TXSTAT_COD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7FE3FBBD"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Statin contraindications (expiring)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683D7A1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^999008571000230100</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980DA7C"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591D7E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94241B8"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lastRenderedPageBreak/>
              <w:t>UE_COD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DE01107"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Urea and Electrolytes test results</w:t>
            </w:r>
          </w:p>
        </w:tc>
        <w:tc>
          <w:tcPr>
            <w:tcW w:w="2800" w:type="dxa"/>
            <w:tcBorders>
              <w:top w:val="single" w:sz="4" w:space="0" w:color="auto"/>
              <w:left w:val="nil"/>
              <w:bottom w:val="single" w:sz="4" w:space="0" w:color="auto"/>
              <w:right w:val="single" w:sz="4" w:space="0" w:color="auto"/>
            </w:tcBorders>
            <w:shd w:val="clear" w:color="auto" w:fill="auto"/>
            <w:vAlign w:val="center"/>
          </w:tcPr>
          <w:p w14:paraId="07FA0393"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^999018531000230104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D67E390"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2837BA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71411B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XACE_COD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17F90CDA"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Angiotensin-converting enzyme (ACE) inhibitor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86EB979"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^999004371000230104</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CE2C39"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5EC2CA4"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92C3DB6"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XAII_COD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148733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Angiotensin II receptor blockers (ARB)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378E7D0"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^999004331000230101</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061E072"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9F65167"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0793E0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XCLO_COD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664DAA6C"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Clopidogrel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4C8FD23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^999007371000230105</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47F7D4A"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0B7DEA8"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99DCE3C"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XDIPY_COD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25FDAA44"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Dipyridamole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0F79BDB6"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^999008451000230107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C6F9BC6"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3605D27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8E5CA2B"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XFLU_COD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289A645"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Flu vaccine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75BC65F4"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^999008411000230108</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7A02705"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8CE7B5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8671AE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XLBB_COD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68018A9"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Beta-blocker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3B3EF83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^999008371000230109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9C43FB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17E263D1"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45DD939"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XORANTICOAG_COD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3F6330DB"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Oral anticoagulant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5B561088"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^999008331000230107</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FC51C7B"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6F93F4EC"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31C0730"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XSAL_COD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454CBA78"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Salicylate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2B9A5501"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^999007411000230109</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ABBBEC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394C64" w14:paraId="778E5FD5" w14:textId="77777777" w:rsidTr="005A1FD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A27E6E4" w14:textId="77777777" w:rsidR="005A1FD1" w:rsidRPr="00394C64" w:rsidRDefault="005A1FD1" w:rsidP="005A1FD1">
            <w:pPr>
              <w:pStyle w:val="Heading5"/>
              <w:rPr>
                <w:rFonts w:asciiTheme="minorHAnsi" w:hAnsiTheme="minorHAnsi" w:cstheme="minorHAnsi"/>
                <w:b w:val="0"/>
                <w:color w:val="B0AAB0" w:themeColor="accent6"/>
                <w:szCs w:val="20"/>
              </w:rPr>
            </w:pPr>
            <w:r w:rsidRPr="00394C64">
              <w:rPr>
                <w:rFonts w:asciiTheme="minorHAnsi" w:hAnsiTheme="minorHAnsi" w:cstheme="minorHAnsi"/>
                <w:b w:val="0"/>
                <w:color w:val="B0AAB0" w:themeColor="accent6"/>
                <w:szCs w:val="20"/>
              </w:rPr>
              <w:t>XSTAT_COD</w:t>
            </w:r>
          </w:p>
        </w:tc>
        <w:tc>
          <w:tcPr>
            <w:tcW w:w="7872" w:type="dxa"/>
            <w:tcBorders>
              <w:top w:val="single" w:sz="4" w:space="0" w:color="auto"/>
              <w:left w:val="nil"/>
              <w:bottom w:val="single" w:sz="4" w:space="0" w:color="auto"/>
              <w:right w:val="single" w:sz="4" w:space="0" w:color="auto"/>
            </w:tcBorders>
            <w:shd w:val="clear" w:color="auto" w:fill="auto"/>
            <w:vAlign w:val="center"/>
          </w:tcPr>
          <w:p w14:paraId="07D174B3" w14:textId="77777777" w:rsidR="005A1FD1" w:rsidRPr="00394C64" w:rsidRDefault="005A1FD1" w:rsidP="005A1FD1">
            <w:pPr>
              <w:ind w:right="34"/>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Statin contraindications (persisting)</w:t>
            </w:r>
          </w:p>
        </w:tc>
        <w:tc>
          <w:tcPr>
            <w:tcW w:w="2800" w:type="dxa"/>
            <w:tcBorders>
              <w:top w:val="single" w:sz="4" w:space="0" w:color="auto"/>
              <w:left w:val="nil"/>
              <w:bottom w:val="single" w:sz="4" w:space="0" w:color="auto"/>
              <w:right w:val="single" w:sz="4" w:space="0" w:color="auto"/>
            </w:tcBorders>
            <w:shd w:val="clear" w:color="auto" w:fill="auto"/>
            <w:vAlign w:val="center"/>
          </w:tcPr>
          <w:p w14:paraId="0976AF87" w14:textId="77777777" w:rsidR="005A1FD1" w:rsidRPr="00394C64" w:rsidRDefault="005A1FD1" w:rsidP="005A1FD1">
            <w:pPr>
              <w:ind w:right="67"/>
              <w:rPr>
                <w:rFonts w:asciiTheme="minorHAnsi" w:hAnsiTheme="minorHAnsi" w:cstheme="minorHAnsi"/>
                <w:color w:val="B0AAB0" w:themeColor="accent6"/>
                <w:szCs w:val="20"/>
              </w:rPr>
            </w:pPr>
            <w:r w:rsidRPr="00394C64">
              <w:rPr>
                <w:rFonts w:asciiTheme="minorHAnsi" w:hAnsiTheme="minorHAnsi" w:cstheme="minorHAnsi"/>
                <w:color w:val="B0AAB0" w:themeColor="accent6"/>
                <w:szCs w:val="20"/>
              </w:rPr>
              <w:t>^999008291000230103</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9387FDF" w14:textId="77777777" w:rsidR="005A1FD1" w:rsidRPr="00394C64" w:rsidRDefault="005A1FD1" w:rsidP="005A1FD1">
            <w:pPr>
              <w:ind w:right="67"/>
              <w:rPr>
                <w:rFonts w:cs="Arial"/>
                <w:color w:val="FAFCFC" w:themeColor="background1"/>
                <w:szCs w:val="20"/>
              </w:rPr>
            </w:pPr>
            <w:r w:rsidRPr="00394C64">
              <w:rPr>
                <w:rFonts w:cs="Arial"/>
                <w:color w:val="FAFCFC" w:themeColor="background1"/>
                <w:szCs w:val="20"/>
              </w:rPr>
              <w:t>300</w:t>
            </w:r>
          </w:p>
        </w:tc>
      </w:tr>
      <w:tr w:rsidR="005A1FD1" w:rsidRPr="000B5D68" w14:paraId="37B29010" w14:textId="77777777" w:rsidTr="005A1FD1">
        <w:trPr>
          <w:cantSplit/>
          <w:trHeight w:val="95"/>
        </w:trPr>
        <w:tc>
          <w:tcPr>
            <w:tcW w:w="13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AB559" w14:textId="36F2E2B8" w:rsidR="005A1FD1" w:rsidRPr="001D1125" w:rsidRDefault="005A1FD1" w:rsidP="005A1FD1">
            <w:pPr>
              <w:ind w:right="67"/>
              <w:rPr>
                <w:rFonts w:asciiTheme="minorHAnsi" w:hAnsiTheme="minorHAnsi" w:cstheme="minorHAnsi"/>
                <w:i/>
                <w:iCs/>
                <w:szCs w:val="20"/>
              </w:rPr>
            </w:pPr>
            <w:bookmarkStart w:id="78" w:name="_ABPM_COD"/>
            <w:bookmarkEnd w:id="78"/>
            <w:r w:rsidRPr="001D1125">
              <w:rPr>
                <w:rFonts w:asciiTheme="minorHAnsi" w:hAnsiTheme="minorHAnsi" w:cstheme="minorHAnsi"/>
                <w:i/>
                <w:iCs/>
                <w:szCs w:val="20"/>
              </w:rPr>
              <w:t>End of clusters</w:t>
            </w:r>
          </w:p>
        </w:tc>
        <w:tc>
          <w:tcPr>
            <w:tcW w:w="951"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ABBF4FF" w14:textId="77777777" w:rsidR="005A1FD1" w:rsidRPr="000B5D68" w:rsidRDefault="005A1FD1" w:rsidP="005A1FD1">
            <w:pPr>
              <w:ind w:right="67"/>
              <w:rPr>
                <w:rFonts w:cs="Arial"/>
                <w:color w:val="FAFCFC" w:themeColor="background1"/>
                <w:sz w:val="22"/>
                <w:szCs w:val="22"/>
              </w:rPr>
            </w:pPr>
          </w:p>
        </w:tc>
      </w:tr>
    </w:tbl>
    <w:p w14:paraId="559EC1E1" w14:textId="77777777" w:rsidR="00C26D54" w:rsidRDefault="00C26D54" w:rsidP="00783210">
      <w:pPr>
        <w:pStyle w:val="Header"/>
        <w:rPr>
          <w:lang w:eastAsia="en-GB"/>
        </w:rPr>
      </w:pPr>
      <w:bookmarkStart w:id="79" w:name="_Toc427937287"/>
    </w:p>
    <w:p w14:paraId="4A66BA07" w14:textId="3C3C2B2E" w:rsidR="00D21CDC" w:rsidRDefault="00D21CDC" w:rsidP="00783210">
      <w:pPr>
        <w:pStyle w:val="Header"/>
        <w:rPr>
          <w:color w:val="003360"/>
          <w:sz w:val="28"/>
          <w:lang w:eastAsia="en-GB"/>
        </w:rPr>
      </w:pPr>
      <w:r>
        <w:rPr>
          <w:lang w:eastAsia="en-GB"/>
        </w:rPr>
        <w:br w:type="page"/>
      </w:r>
    </w:p>
    <w:p w14:paraId="61FB7EF9" w14:textId="3DEA7AEC" w:rsidR="00C1377A" w:rsidRPr="00F407C5" w:rsidRDefault="00C1377A" w:rsidP="00D52FF9">
      <w:pPr>
        <w:pStyle w:val="Heading3"/>
        <w:numPr>
          <w:ilvl w:val="0"/>
          <w:numId w:val="9"/>
        </w:numPr>
        <w:rPr>
          <w:u w:val="single"/>
          <w:lang w:eastAsia="en-GB"/>
        </w:rPr>
      </w:pPr>
      <w:bookmarkStart w:id="80" w:name="_Toc43978951"/>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9"/>
      <w:bookmarkEnd w:id="79"/>
      <w:bookmarkEnd w:id="80"/>
      <w:r w:rsidR="00706CFC">
        <w:rPr>
          <w:lang w:eastAsia="en-GB"/>
        </w:rPr>
        <w:t xml:space="preserve"> </w:t>
      </w:r>
    </w:p>
    <w:p w14:paraId="08430DE5" w14:textId="77777777" w:rsidR="007A21A3" w:rsidRDefault="00E916F3" w:rsidP="00E916F3">
      <w:r w:rsidRPr="00E916F3">
        <w:rPr>
          <w:szCs w:val="20"/>
        </w:rPr>
        <w:t xml:space="preserve">   </w:t>
      </w:r>
    </w:p>
    <w:tbl>
      <w:tblPr>
        <w:tblW w:w="14066" w:type="dxa"/>
        <w:tblInd w:w="108" w:type="dxa"/>
        <w:tblCellMar>
          <w:top w:w="85" w:type="dxa"/>
          <w:bottom w:w="85" w:type="dxa"/>
        </w:tblCellMar>
        <w:tblLook w:val="04A0" w:firstRow="1" w:lastRow="0" w:firstColumn="1" w:lastColumn="0" w:noHBand="0" w:noVBand="1"/>
      </w:tblPr>
      <w:tblGrid>
        <w:gridCol w:w="902"/>
        <w:gridCol w:w="3029"/>
        <w:gridCol w:w="2895"/>
        <w:gridCol w:w="3039"/>
        <w:gridCol w:w="1847"/>
        <w:gridCol w:w="2354"/>
      </w:tblGrid>
      <w:tr w:rsidR="00E00486" w:rsidRPr="000C07C2" w14:paraId="58BBEB23" w14:textId="77777777" w:rsidTr="00255799">
        <w:trPr>
          <w:cantSplit/>
          <w:trHeight w:val="454"/>
          <w:tblHeader/>
        </w:trPr>
        <w:tc>
          <w:tcPr>
            <w:tcW w:w="9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E00486" w:rsidRPr="000C07C2" w:rsidRDefault="00E00486" w:rsidP="00E00486">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0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50DA75B5" w:rsidR="00E00486" w:rsidRPr="00112CC6" w:rsidRDefault="00E00486" w:rsidP="00E00486">
            <w:pPr>
              <w:rPr>
                <w:rFonts w:cs="Arial"/>
                <w:color w:val="FFFFFF"/>
                <w:szCs w:val="20"/>
                <w:lang w:eastAsia="en-GB"/>
              </w:rPr>
            </w:pPr>
            <w:r w:rsidRPr="00112CC6">
              <w:rPr>
                <w:rFonts w:cs="Arial"/>
                <w:color w:val="FFFFFF"/>
                <w:szCs w:val="20"/>
                <w:lang w:eastAsia="en-GB"/>
              </w:rPr>
              <w:t>Field name</w:t>
            </w:r>
          </w:p>
        </w:tc>
        <w:tc>
          <w:tcPr>
            <w:tcW w:w="2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7555F7F" w14:textId="2E7648EE" w:rsidR="00E00486" w:rsidRPr="000C07C2" w:rsidRDefault="00E00486" w:rsidP="00E00486">
            <w:pPr>
              <w:rPr>
                <w:rFonts w:cs="Arial"/>
                <w:color w:val="FFFFFF"/>
                <w:szCs w:val="20"/>
                <w:lang w:eastAsia="en-GB"/>
              </w:rPr>
            </w:pPr>
            <w:r w:rsidRPr="00E00486">
              <w:rPr>
                <w:rFonts w:cs="Arial"/>
                <w:color w:val="FFFFFF"/>
                <w:szCs w:val="20"/>
                <w:lang w:eastAsia="en-GB"/>
              </w:rPr>
              <w:t>Code cluster (if applicable)</w:t>
            </w:r>
          </w:p>
        </w:tc>
        <w:tc>
          <w:tcPr>
            <w:tcW w:w="30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3085AF20" w:rsidR="00E00486" w:rsidRPr="000C07C2" w:rsidRDefault="00E00486" w:rsidP="00E00486">
            <w:pPr>
              <w:rPr>
                <w:rFonts w:cs="Arial"/>
                <w:color w:val="FFFFFF"/>
                <w:szCs w:val="20"/>
                <w:lang w:eastAsia="en-GB"/>
              </w:rPr>
            </w:pPr>
            <w:r w:rsidRPr="00E00486">
              <w:rPr>
                <w:rFonts w:cs="Arial"/>
                <w:color w:val="FFFFFF"/>
                <w:szCs w:val="20"/>
                <w:lang w:eastAsia="en-GB"/>
              </w:rPr>
              <w:t>Qualifying criteria</w:t>
            </w:r>
          </w:p>
        </w:tc>
        <w:tc>
          <w:tcPr>
            <w:tcW w:w="1847"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6B995A1D" w:rsidR="00E00486" w:rsidRDefault="00E00486" w:rsidP="00E00486">
            <w:pPr>
              <w:rPr>
                <w:rFonts w:cs="Arial"/>
                <w:color w:val="FFFFFF"/>
                <w:szCs w:val="20"/>
                <w:lang w:eastAsia="en-GB"/>
              </w:rPr>
            </w:pPr>
            <w:r w:rsidRPr="00E00486">
              <w:rPr>
                <w:rFonts w:cs="Arial"/>
                <w:color w:val="FFFFFF"/>
                <w:szCs w:val="20"/>
                <w:lang w:eastAsia="en-GB"/>
              </w:rPr>
              <w:t>Returned fields</w:t>
            </w:r>
          </w:p>
        </w:tc>
        <w:tc>
          <w:tcPr>
            <w:tcW w:w="23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47CF47B" w14:textId="5C73E593" w:rsidR="00E00486" w:rsidRPr="000C07C2" w:rsidRDefault="00E00486" w:rsidP="00E00486">
            <w:pPr>
              <w:rPr>
                <w:rFonts w:cs="Arial"/>
                <w:color w:val="FFFFFF"/>
                <w:szCs w:val="20"/>
                <w:lang w:eastAsia="en-GB"/>
              </w:rPr>
            </w:pPr>
            <w:r w:rsidRPr="00E00486">
              <w:rPr>
                <w:rFonts w:cs="Arial"/>
                <w:color w:val="FFFFFF"/>
                <w:szCs w:val="20"/>
                <w:lang w:eastAsia="en-GB"/>
              </w:rPr>
              <w:t>Non-technical description</w:t>
            </w:r>
          </w:p>
        </w:tc>
      </w:tr>
      <w:tr w:rsidR="00E00486" w:rsidRPr="000C07C2" w14:paraId="69404F65"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4F90B" w14:textId="67E27C8A" w:rsidR="00E00486" w:rsidRPr="00112CC6" w:rsidRDefault="00E00486" w:rsidP="00E00486">
            <w:pPr>
              <w:pStyle w:val="Heading5"/>
              <w:keepNext w:val="0"/>
              <w:rPr>
                <w:b w:val="0"/>
                <w:color w:val="auto"/>
              </w:rPr>
            </w:pPr>
            <w:bookmarkStart w:id="81" w:name="_PAT_NHSNUMBER"/>
            <w:bookmarkEnd w:id="81"/>
            <w:r w:rsidRPr="00112CC6">
              <w:rPr>
                <w:b w:val="0"/>
                <w:color w:val="auto"/>
              </w:rPr>
              <w:t>PAT_NHSNUMBER</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2F369" w14:textId="653B295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E9DF" w14:textId="29ACFE5D"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1608EAFA"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2B3FED" w14:textId="6CA70BE0" w:rsidR="00E00486" w:rsidRPr="002D2D77" w:rsidRDefault="00E00486" w:rsidP="00E00486">
            <w:pPr>
              <w:rPr>
                <w:rFonts w:cs="Arial"/>
                <w:i/>
                <w:iCs/>
                <w:color w:val="000000"/>
                <w:szCs w:val="20"/>
                <w:lang w:eastAsia="en-GB"/>
              </w:rPr>
            </w:pPr>
            <w:r w:rsidRPr="002D2D77">
              <w:rPr>
                <w:i/>
                <w:iCs/>
              </w:rPr>
              <w:t>Patient's NHS number</w:t>
            </w:r>
          </w:p>
        </w:tc>
      </w:tr>
      <w:tr w:rsidR="00E00486" w:rsidRPr="000C07C2" w14:paraId="3197B279"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3F6F9397" w:rsidR="00E00486" w:rsidRPr="00B35FC6" w:rsidRDefault="00E00486" w:rsidP="00B35FC6">
            <w:pPr>
              <w:pStyle w:val="Heading5"/>
              <w:rPr>
                <w:b w:val="0"/>
                <w:bCs/>
                <w:color w:val="auto"/>
              </w:rPr>
            </w:pPr>
            <w:bookmarkStart w:id="82" w:name="_DEREG_DAT"/>
            <w:bookmarkStart w:id="83" w:name="_PAT_DOB"/>
            <w:bookmarkEnd w:id="82"/>
            <w:bookmarkEnd w:id="83"/>
            <w:r w:rsidRPr="00B35FC6">
              <w:rPr>
                <w:b w:val="0"/>
                <w:bCs/>
                <w:color w:val="auto"/>
              </w:rPr>
              <w:t>PAT_DOB</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04975FE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3E45DACF"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68A871F5"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18E80727" w:rsidR="00E00486" w:rsidRPr="002D2D77" w:rsidRDefault="00E00486" w:rsidP="00E00486">
            <w:pPr>
              <w:rPr>
                <w:rFonts w:cs="Arial"/>
                <w:i/>
                <w:iCs/>
                <w:color w:val="000000"/>
                <w:szCs w:val="20"/>
                <w:lang w:eastAsia="en-GB"/>
              </w:rPr>
            </w:pPr>
            <w:r w:rsidRPr="002D2D77">
              <w:rPr>
                <w:i/>
                <w:iCs/>
              </w:rPr>
              <w:t>Patient's date of birth</w:t>
            </w:r>
          </w:p>
        </w:tc>
      </w:tr>
      <w:tr w:rsidR="00E00486" w:rsidRPr="000C07C2" w14:paraId="0A5CAED3"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6A0C7"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2BD72" w14:textId="3D6DC6CD" w:rsidR="00E00486" w:rsidRPr="00B35FC6" w:rsidRDefault="002517BE" w:rsidP="00B35FC6">
            <w:pPr>
              <w:pStyle w:val="Heading5"/>
              <w:rPr>
                <w:b w:val="0"/>
                <w:bCs/>
                <w:color w:val="auto"/>
              </w:rPr>
            </w:pPr>
            <w:bookmarkStart w:id="84" w:name="_PAT_SEX"/>
            <w:bookmarkEnd w:id="84"/>
            <w:r>
              <w:rPr>
                <w:b w:val="0"/>
                <w:bCs/>
                <w:color w:val="auto"/>
              </w:rPr>
              <w:t>PAT_</w:t>
            </w:r>
            <w:r w:rsidR="00E00486" w:rsidRPr="00B35FC6">
              <w:rPr>
                <w:b w:val="0"/>
                <w:bCs/>
                <w:color w:val="auto"/>
              </w:rPr>
              <w:t>SEX</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A9F5F" w14:textId="18670F6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0DB01" w14:textId="44C5B628"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4B7E6086"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9C022" w14:textId="6FEA0607" w:rsidR="00E00486" w:rsidRPr="002D2D77" w:rsidRDefault="00E00486" w:rsidP="00E00486">
            <w:pPr>
              <w:rPr>
                <w:rFonts w:cs="Arial"/>
                <w:i/>
                <w:iCs/>
                <w:color w:val="000000"/>
                <w:szCs w:val="20"/>
                <w:lang w:eastAsia="en-GB"/>
              </w:rPr>
            </w:pPr>
            <w:r w:rsidRPr="002D2D77">
              <w:rPr>
                <w:i/>
                <w:iCs/>
              </w:rPr>
              <w:t>Patient's sex</w:t>
            </w:r>
          </w:p>
        </w:tc>
      </w:tr>
      <w:tr w:rsidR="00E656A7" w:rsidRPr="000C07C2" w14:paraId="0ED81B31"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E53BE" w14:textId="77777777" w:rsidR="00E656A7" w:rsidRPr="00387175" w:rsidRDefault="00E656A7"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F4C75" w14:textId="374A28A8" w:rsidR="00E656A7" w:rsidRDefault="00E656A7" w:rsidP="002517BE">
            <w:pPr>
              <w:pStyle w:val="Heading5"/>
              <w:rPr>
                <w:rFonts w:asciiTheme="minorHAnsi" w:hAnsiTheme="minorHAnsi" w:cstheme="minorHAnsi"/>
                <w:b w:val="0"/>
                <w:color w:val="auto"/>
                <w:szCs w:val="20"/>
              </w:rPr>
            </w:pPr>
            <w:bookmarkStart w:id="85" w:name="_PAT_FORENAME"/>
            <w:bookmarkEnd w:id="85"/>
            <w:r>
              <w:rPr>
                <w:rFonts w:asciiTheme="minorHAnsi" w:hAnsiTheme="minorHAnsi" w:cstheme="minorHAnsi"/>
                <w:b w:val="0"/>
                <w:color w:val="auto"/>
                <w:szCs w:val="20"/>
              </w:rPr>
              <w:t>PAT_FORENAME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4F353" w14:textId="12F24341"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BAA6" w14:textId="4FDC3E3E"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12706A1E" w14:textId="77777777" w:rsidR="00E656A7" w:rsidRPr="000C07C2" w:rsidRDefault="00E656A7"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DA3C561" w14:textId="398E9A72" w:rsidR="00E656A7" w:rsidRPr="002D2D77" w:rsidRDefault="00E656A7" w:rsidP="002517BE">
            <w:pPr>
              <w:rPr>
                <w:rFonts w:asciiTheme="minorHAnsi" w:hAnsiTheme="minorHAnsi" w:cstheme="minorHAnsi"/>
                <w:i/>
                <w:iCs/>
                <w:szCs w:val="20"/>
                <w:lang w:eastAsia="en-GB"/>
              </w:rPr>
            </w:pPr>
            <w:r w:rsidRPr="002D2D77">
              <w:rPr>
                <w:rFonts w:asciiTheme="minorHAnsi" w:hAnsiTheme="minorHAnsi" w:cstheme="minorHAnsi"/>
                <w:i/>
                <w:iCs/>
                <w:szCs w:val="20"/>
                <w:lang w:eastAsia="en-GB"/>
              </w:rPr>
              <w:t>Patient’s surname</w:t>
            </w:r>
          </w:p>
        </w:tc>
      </w:tr>
      <w:tr w:rsidR="00E656A7" w:rsidRPr="000C07C2" w14:paraId="7D04B90F"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F182" w14:textId="77777777" w:rsidR="00E656A7" w:rsidRPr="00387175" w:rsidRDefault="00E656A7"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8BF60" w14:textId="45F3452D" w:rsidR="00E656A7" w:rsidRDefault="00E656A7" w:rsidP="002517BE">
            <w:pPr>
              <w:pStyle w:val="Heading5"/>
              <w:rPr>
                <w:rFonts w:asciiTheme="minorHAnsi" w:hAnsiTheme="minorHAnsi" w:cstheme="minorHAnsi"/>
                <w:b w:val="0"/>
                <w:color w:val="auto"/>
                <w:szCs w:val="20"/>
              </w:rPr>
            </w:pPr>
            <w:bookmarkStart w:id="86" w:name="_PAT_SURNAME"/>
            <w:bookmarkEnd w:id="86"/>
            <w:r>
              <w:rPr>
                <w:rFonts w:asciiTheme="minorHAnsi" w:hAnsiTheme="minorHAnsi" w:cstheme="minorHAnsi"/>
                <w:b w:val="0"/>
                <w:color w:val="auto"/>
                <w:szCs w:val="20"/>
              </w:rPr>
              <w:t>PAT_SURNAME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293BA" w14:textId="4710B368"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A15D9" w14:textId="713ACEBA"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5344E00D" w14:textId="77777777" w:rsidR="00E656A7" w:rsidRPr="000C07C2" w:rsidRDefault="00E656A7"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5431BC" w14:textId="5EE1C664" w:rsidR="00E656A7" w:rsidRPr="002D2D77" w:rsidRDefault="00E656A7" w:rsidP="002517BE">
            <w:pPr>
              <w:rPr>
                <w:rFonts w:asciiTheme="minorHAnsi" w:hAnsiTheme="minorHAnsi" w:cstheme="minorHAnsi"/>
                <w:i/>
                <w:iCs/>
                <w:szCs w:val="20"/>
                <w:lang w:eastAsia="en-GB"/>
              </w:rPr>
            </w:pPr>
            <w:r w:rsidRPr="002D2D77">
              <w:rPr>
                <w:rFonts w:asciiTheme="minorHAnsi" w:hAnsiTheme="minorHAnsi" w:cstheme="minorHAnsi"/>
                <w:i/>
                <w:iCs/>
                <w:szCs w:val="20"/>
                <w:lang w:eastAsia="en-GB"/>
              </w:rPr>
              <w:t>Patient’s forename</w:t>
            </w:r>
          </w:p>
        </w:tc>
      </w:tr>
      <w:tr w:rsidR="002517BE" w:rsidRPr="000C07C2" w14:paraId="0FA3EB6D"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46A77"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546F3" w14:textId="473797D0" w:rsidR="002517BE" w:rsidRDefault="002517BE" w:rsidP="002517BE">
            <w:pPr>
              <w:pStyle w:val="Heading5"/>
              <w:rPr>
                <w:b w:val="0"/>
                <w:bCs/>
                <w:color w:val="auto"/>
              </w:rPr>
            </w:pPr>
            <w:bookmarkStart w:id="87" w:name="_PAT_ADDRESS"/>
            <w:bookmarkEnd w:id="87"/>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FAB73" w14:textId="3AC7D1CB"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12614" w14:textId="1EC81A5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718EBC28"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BD54425" w14:textId="7DA62010" w:rsidR="002517BE" w:rsidRPr="002D2D77" w:rsidRDefault="002517BE" w:rsidP="002517BE">
            <w:pPr>
              <w:rPr>
                <w:i/>
                <w:iCs/>
              </w:rPr>
            </w:pPr>
            <w:r w:rsidRPr="002D2D77">
              <w:rPr>
                <w:rFonts w:asciiTheme="minorHAnsi" w:hAnsiTheme="minorHAnsi" w:cstheme="minorHAnsi"/>
                <w:i/>
                <w:iCs/>
                <w:szCs w:val="20"/>
                <w:lang w:eastAsia="en-GB"/>
              </w:rPr>
              <w:t>Patient’s address.</w:t>
            </w:r>
          </w:p>
        </w:tc>
      </w:tr>
      <w:tr w:rsidR="002517BE" w:rsidRPr="000C07C2" w14:paraId="00BA1361"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B7FFA"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96951" w14:textId="6928FE12" w:rsidR="002517BE" w:rsidRDefault="002517BE" w:rsidP="002517BE">
            <w:pPr>
              <w:pStyle w:val="Heading5"/>
              <w:rPr>
                <w:b w:val="0"/>
                <w:bCs/>
                <w:color w:val="auto"/>
              </w:rPr>
            </w:pPr>
            <w:bookmarkStart w:id="88" w:name="_PAT_ADDRESS1"/>
            <w:bookmarkEnd w:id="88"/>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ADDRESS1</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A3DEA" w14:textId="64A7E6E8"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60CA8" w14:textId="1852417A"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3D5049EB"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C30A1C0" w14:textId="26A6AE14" w:rsidR="002517BE" w:rsidRPr="002D2D77" w:rsidRDefault="002517BE" w:rsidP="002517BE">
            <w:pPr>
              <w:rPr>
                <w:i/>
                <w:iCs/>
              </w:rPr>
            </w:pPr>
            <w:r w:rsidRPr="002D2D77">
              <w:rPr>
                <w:rFonts w:asciiTheme="minorHAnsi" w:hAnsiTheme="minorHAnsi" w:cstheme="minorHAnsi"/>
                <w:i/>
                <w:iCs/>
                <w:szCs w:val="20"/>
                <w:lang w:eastAsia="en-GB"/>
              </w:rPr>
              <w:t>Patient’s address line 1.</w:t>
            </w:r>
          </w:p>
        </w:tc>
      </w:tr>
      <w:tr w:rsidR="002517BE" w:rsidRPr="000C07C2" w14:paraId="3EC377F2"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60E6E"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499E2" w14:textId="6370F70D" w:rsidR="002517BE" w:rsidRDefault="002517BE" w:rsidP="002517BE">
            <w:pPr>
              <w:pStyle w:val="Heading5"/>
              <w:rPr>
                <w:b w:val="0"/>
                <w:bCs/>
                <w:color w:val="auto"/>
              </w:rPr>
            </w:pPr>
            <w:bookmarkStart w:id="89" w:name="_PAT_ADDRESS2"/>
            <w:bookmarkEnd w:id="89"/>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ADDRESS2</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04526" w14:textId="7FC299FE"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998AB" w14:textId="679A912B"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0982DE79"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9D6F4B" w14:textId="2FC00E0A" w:rsidR="002517BE" w:rsidRPr="002D2D77" w:rsidRDefault="002517BE" w:rsidP="002517BE">
            <w:pPr>
              <w:rPr>
                <w:i/>
                <w:iCs/>
              </w:rPr>
            </w:pPr>
            <w:r w:rsidRPr="002D2D77">
              <w:rPr>
                <w:rFonts w:asciiTheme="minorHAnsi" w:hAnsiTheme="minorHAnsi" w:cstheme="minorHAnsi"/>
                <w:i/>
                <w:iCs/>
                <w:szCs w:val="20"/>
                <w:lang w:eastAsia="en-GB"/>
              </w:rPr>
              <w:t>Patient’s address line 2.</w:t>
            </w:r>
          </w:p>
        </w:tc>
      </w:tr>
      <w:tr w:rsidR="002517BE" w:rsidRPr="000C07C2" w14:paraId="2A4A50B9"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D67BD"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19BEC" w14:textId="75E7734A" w:rsidR="002517BE" w:rsidRDefault="002517BE" w:rsidP="002517BE">
            <w:pPr>
              <w:pStyle w:val="Heading5"/>
              <w:rPr>
                <w:b w:val="0"/>
                <w:bCs/>
                <w:color w:val="auto"/>
              </w:rPr>
            </w:pPr>
            <w:bookmarkStart w:id="90" w:name="_PAT_ADDRESS3"/>
            <w:bookmarkEnd w:id="90"/>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ADDRESS3</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773B2" w14:textId="4B3EE008"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E27AB" w14:textId="4625806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599480D8"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1FC160" w14:textId="27BACB2D" w:rsidR="002517BE" w:rsidRPr="002D2D77" w:rsidRDefault="002517BE" w:rsidP="002517BE">
            <w:pPr>
              <w:rPr>
                <w:i/>
                <w:iCs/>
              </w:rPr>
            </w:pPr>
            <w:r w:rsidRPr="002D2D77">
              <w:rPr>
                <w:rFonts w:asciiTheme="minorHAnsi" w:hAnsiTheme="minorHAnsi" w:cstheme="minorHAnsi"/>
                <w:i/>
                <w:iCs/>
                <w:szCs w:val="20"/>
                <w:lang w:eastAsia="en-GB"/>
              </w:rPr>
              <w:t>Patient’s address line 3.</w:t>
            </w:r>
          </w:p>
        </w:tc>
      </w:tr>
      <w:tr w:rsidR="002517BE" w:rsidRPr="000C07C2" w14:paraId="1720F88D"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7A2AD"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875AE" w14:textId="44115131" w:rsidR="002517BE" w:rsidRDefault="002517BE" w:rsidP="002517BE">
            <w:pPr>
              <w:pStyle w:val="Heading5"/>
              <w:rPr>
                <w:b w:val="0"/>
                <w:bCs/>
                <w:color w:val="auto"/>
              </w:rPr>
            </w:pPr>
            <w:bookmarkStart w:id="91" w:name="_PAT_ADDRESS4"/>
            <w:bookmarkEnd w:id="91"/>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ADDRESS4</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75BD8" w14:textId="6764A874"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B4775" w14:textId="1B9F5A5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2191331D"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A62B0AE" w14:textId="4B585F51" w:rsidR="002517BE" w:rsidRPr="002D2D77" w:rsidRDefault="002517BE" w:rsidP="002517BE">
            <w:pPr>
              <w:rPr>
                <w:i/>
                <w:iCs/>
              </w:rPr>
            </w:pPr>
            <w:r w:rsidRPr="002D2D77">
              <w:rPr>
                <w:rFonts w:asciiTheme="minorHAnsi" w:hAnsiTheme="minorHAnsi" w:cstheme="minorHAnsi"/>
                <w:i/>
                <w:iCs/>
                <w:szCs w:val="20"/>
                <w:lang w:eastAsia="en-GB"/>
              </w:rPr>
              <w:t>Patient’s address line 4.</w:t>
            </w:r>
          </w:p>
        </w:tc>
      </w:tr>
      <w:tr w:rsidR="002517BE" w:rsidRPr="000C07C2" w14:paraId="775F0D08"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BFDEE"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982F5" w14:textId="184D7F5E" w:rsidR="002517BE" w:rsidRDefault="002517BE" w:rsidP="002517BE">
            <w:pPr>
              <w:pStyle w:val="Heading5"/>
              <w:rPr>
                <w:b w:val="0"/>
                <w:bCs/>
                <w:color w:val="auto"/>
              </w:rPr>
            </w:pPr>
            <w:bookmarkStart w:id="92" w:name="_PAT_ADDRESS5"/>
            <w:bookmarkEnd w:id="92"/>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ADDRESS5</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1AF44" w14:textId="701C03ED"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DC1BC" w14:textId="7DCF7F93"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3F8E10DB"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2966F1" w14:textId="1C5E1A93" w:rsidR="002517BE" w:rsidRPr="002D2D77" w:rsidRDefault="002517BE" w:rsidP="002517BE">
            <w:pPr>
              <w:rPr>
                <w:i/>
                <w:iCs/>
              </w:rPr>
            </w:pPr>
            <w:r w:rsidRPr="002D2D77">
              <w:rPr>
                <w:rFonts w:asciiTheme="minorHAnsi" w:hAnsiTheme="minorHAnsi" w:cstheme="minorHAnsi"/>
                <w:i/>
                <w:iCs/>
                <w:szCs w:val="20"/>
                <w:lang w:eastAsia="en-GB"/>
              </w:rPr>
              <w:t>Patient’s address line 5.</w:t>
            </w:r>
          </w:p>
        </w:tc>
      </w:tr>
      <w:tr w:rsidR="00E00486" w:rsidRPr="000C07C2" w14:paraId="79264927"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40E573A3" w:rsidR="00E00486" w:rsidRPr="00B35FC6" w:rsidRDefault="002517BE" w:rsidP="00B35FC6">
            <w:pPr>
              <w:pStyle w:val="Heading5"/>
              <w:rPr>
                <w:b w:val="0"/>
                <w:bCs/>
                <w:color w:val="auto"/>
              </w:rPr>
            </w:pPr>
            <w:bookmarkStart w:id="93" w:name="_PAT_POSTCODE"/>
            <w:bookmarkEnd w:id="93"/>
            <w:r>
              <w:rPr>
                <w:b w:val="0"/>
                <w:bCs/>
                <w:color w:val="auto"/>
              </w:rPr>
              <w:t>PAT_</w:t>
            </w:r>
            <w:r w:rsidR="00E00486" w:rsidRPr="00B35FC6">
              <w:rPr>
                <w:b w:val="0"/>
                <w:bCs/>
                <w:color w:val="auto"/>
              </w:rPr>
              <w:t>POSTCODE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7FF63127"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22C893B0"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77CCC01D" w14:textId="74B0A6EF" w:rsidR="00E00486" w:rsidRPr="000C07C2" w:rsidRDefault="00E00486" w:rsidP="00E00486">
            <w:pPr>
              <w:rPr>
                <w:rFonts w:cs="Arial"/>
                <w:i/>
                <w:iCs/>
                <w:color w:val="000000"/>
                <w:szCs w:val="20"/>
                <w:lang w:eastAsia="en-GB"/>
              </w:rPr>
            </w:pPr>
          </w:p>
        </w:tc>
        <w:tc>
          <w:tcPr>
            <w:tcW w:w="2354" w:type="dxa"/>
            <w:tcBorders>
              <w:top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03D69DC9" w:rsidR="00E00486" w:rsidRPr="002D2D77" w:rsidRDefault="00E00486" w:rsidP="00E00486">
            <w:pPr>
              <w:rPr>
                <w:i/>
                <w:iCs/>
              </w:rPr>
            </w:pPr>
            <w:r w:rsidRPr="002D2D77">
              <w:rPr>
                <w:i/>
                <w:iCs/>
              </w:rPr>
              <w:t>Patient's postcode</w:t>
            </w:r>
          </w:p>
        </w:tc>
      </w:tr>
      <w:tr w:rsidR="00E00486" w:rsidRPr="000C07C2" w14:paraId="5F509D56"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6ABE01CA" w:rsidR="00E00486" w:rsidRPr="00B35FC6" w:rsidRDefault="00E00486" w:rsidP="00D33368">
            <w:pPr>
              <w:pStyle w:val="Heading5"/>
              <w:rPr>
                <w:b w:val="0"/>
                <w:bCs/>
                <w:color w:val="auto"/>
              </w:rPr>
            </w:pPr>
            <w:bookmarkStart w:id="94" w:name="_REG_DAT"/>
            <w:bookmarkEnd w:id="94"/>
            <w:r w:rsidRPr="00B35FC6">
              <w:rPr>
                <w:b w:val="0"/>
                <w:bCs/>
                <w:color w:val="auto"/>
              </w:rPr>
              <w:t>REG_DAT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387BFB67"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310C88B6" w:rsidR="00E00486" w:rsidRPr="000C07C2" w:rsidRDefault="00E00486" w:rsidP="00E00486">
            <w:pPr>
              <w:rPr>
                <w:rFonts w:cs="Arial"/>
                <w:color w:val="000000"/>
                <w:szCs w:val="20"/>
                <w:lang w:eastAsia="en-GB"/>
              </w:rPr>
            </w:pPr>
            <w:r w:rsidRPr="00B357AB">
              <w:t xml:space="preserve">Latest &lt;= </w:t>
            </w:r>
            <w:hyperlink w:anchor="_RPED" w:history="1">
              <w:hyperlink w:anchor="_RPED" w:history="1">
                <w:r w:rsidR="00DE185E">
                  <w:rPr>
                    <w:rStyle w:val="Hyperlink"/>
                    <w:rFonts w:cs="Arial"/>
                    <w:szCs w:val="20"/>
                    <w:lang w:eastAsia="en-GB"/>
                  </w:rPr>
                  <w:t>R</w:t>
                </w:r>
                <w:r w:rsidR="00DE185E">
                  <w:rPr>
                    <w:rStyle w:val="Hyperlink"/>
                    <w:lang w:eastAsia="en-GB"/>
                  </w:rPr>
                  <w:t>PED</w:t>
                </w:r>
              </w:hyperlink>
            </w:hyperlink>
          </w:p>
        </w:tc>
        <w:tc>
          <w:tcPr>
            <w:tcW w:w="1847" w:type="dxa"/>
            <w:tcBorders>
              <w:top w:val="single" w:sz="4" w:space="0" w:color="auto"/>
              <w:left w:val="single" w:sz="4" w:space="0" w:color="auto"/>
              <w:bottom w:val="single" w:sz="4" w:space="0" w:color="auto"/>
              <w:right w:val="single" w:sz="4" w:space="0" w:color="auto"/>
            </w:tcBorders>
            <w:vAlign w:val="center"/>
          </w:tcPr>
          <w:p w14:paraId="262EABB3"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677DC738" w14:textId="7CC8D0F1" w:rsidR="00E00486" w:rsidRPr="002D2D77" w:rsidRDefault="00E00486" w:rsidP="00E00486">
            <w:pPr>
              <w:rPr>
                <w:rFonts w:cs="Arial"/>
                <w:i/>
                <w:iCs/>
                <w:color w:val="000000"/>
                <w:szCs w:val="20"/>
                <w:lang w:eastAsia="en-GB"/>
              </w:rPr>
            </w:pPr>
            <w:r w:rsidRPr="002D2D77">
              <w:rPr>
                <w:i/>
                <w:iCs/>
              </w:rPr>
              <w:t xml:space="preserve">The most recent date that the patient registered for GMS, where this registration occurred on or before the </w:t>
            </w:r>
            <w:r w:rsidR="00D663D8" w:rsidRPr="002D2D77">
              <w:rPr>
                <w:i/>
                <w:iCs/>
              </w:rPr>
              <w:t>reporting period end date</w:t>
            </w:r>
            <w:r w:rsidRPr="002D2D77">
              <w:rPr>
                <w:i/>
                <w:iCs/>
              </w:rPr>
              <w:t>.</w:t>
            </w:r>
          </w:p>
        </w:tc>
      </w:tr>
      <w:tr w:rsidR="00E00486" w:rsidRPr="000C07C2" w14:paraId="03DC8374"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16578B83" w:rsidR="00E00486" w:rsidRPr="00B35FC6" w:rsidRDefault="00E00486" w:rsidP="00B35FC6">
            <w:pPr>
              <w:pStyle w:val="Heading5"/>
              <w:rPr>
                <w:b w:val="0"/>
                <w:bCs/>
                <w:color w:val="auto"/>
              </w:rPr>
            </w:pPr>
            <w:bookmarkStart w:id="95" w:name="_DEREG_DAT_1"/>
            <w:bookmarkEnd w:id="95"/>
            <w:r w:rsidRPr="00B35FC6">
              <w:rPr>
                <w:b w:val="0"/>
                <w:bCs/>
                <w:color w:val="auto"/>
              </w:rPr>
              <w:t>DEREG_DAT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5C7C2BB2"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88553" w14:textId="52EAD82B" w:rsidR="00E00486" w:rsidRPr="000C07C2" w:rsidRDefault="00E00486" w:rsidP="00E00486">
            <w:pPr>
              <w:rPr>
                <w:rFonts w:cs="Arial"/>
                <w:color w:val="000000"/>
                <w:szCs w:val="20"/>
                <w:lang w:eastAsia="en-GB"/>
              </w:rPr>
            </w:pPr>
            <w:r w:rsidRPr="00B357AB">
              <w:t xml:space="preserve">Earliest &gt; </w:t>
            </w:r>
            <w:hyperlink w:anchor="_REG_DAT" w:history="1">
              <w:r w:rsidRPr="00B35FC6">
                <w:rPr>
                  <w:rStyle w:val="Hyperlink"/>
                </w:rPr>
                <w:t>REG_DAT</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00FC75A"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85F8775" w14:textId="3676E232" w:rsidR="00E00486" w:rsidRPr="002D2D77" w:rsidRDefault="00E00486" w:rsidP="00E00486">
            <w:pPr>
              <w:rPr>
                <w:rFonts w:cs="Arial"/>
                <w:i/>
                <w:iCs/>
                <w:color w:val="000000"/>
                <w:szCs w:val="20"/>
                <w:lang w:eastAsia="en-GB"/>
              </w:rPr>
            </w:pPr>
            <w:r w:rsidRPr="002D2D77">
              <w:rPr>
                <w:i/>
                <w:iCs/>
              </w:rPr>
              <w:t>The first occurrence of the patient deregistering from GMS following the latest GMS registration.</w:t>
            </w:r>
          </w:p>
        </w:tc>
      </w:tr>
      <w:tr w:rsidR="00E00486" w:rsidRPr="000C07C2" w14:paraId="1043722D"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37BA9"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F9BCE72" w14:textId="7DDAC72D" w:rsidR="00E00486" w:rsidRPr="00B35FC6" w:rsidRDefault="002517BE" w:rsidP="00B35FC6">
            <w:pPr>
              <w:pStyle w:val="Heading5"/>
              <w:rPr>
                <w:b w:val="0"/>
                <w:bCs/>
                <w:color w:val="auto"/>
              </w:rPr>
            </w:pPr>
            <w:bookmarkStart w:id="96" w:name="_PAT_DATE_OF_DEATH"/>
            <w:bookmarkEnd w:id="96"/>
            <w:r>
              <w:rPr>
                <w:b w:val="0"/>
                <w:bCs/>
                <w:color w:val="auto"/>
              </w:rPr>
              <w:t>PAT_</w:t>
            </w:r>
            <w:r w:rsidR="00E00486" w:rsidRPr="00B35FC6">
              <w:rPr>
                <w:b w:val="0"/>
                <w:bCs/>
                <w:color w:val="auto"/>
              </w:rPr>
              <w:t>DATE_OF_DEATH</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74BD344" w14:textId="09D07C1F"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4A840" w14:textId="1E367094"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3EE78334"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52A14791" w14:textId="683D7F5E" w:rsidR="00E00486" w:rsidRPr="002D2D77" w:rsidRDefault="00E00486" w:rsidP="00E00486">
            <w:pPr>
              <w:rPr>
                <w:rFonts w:cs="Arial"/>
                <w:i/>
                <w:iCs/>
                <w:color w:val="000000"/>
                <w:szCs w:val="20"/>
                <w:lang w:eastAsia="en-GB"/>
              </w:rPr>
            </w:pPr>
            <w:r w:rsidRPr="002D2D77">
              <w:rPr>
                <w:i/>
                <w:iCs/>
              </w:rPr>
              <w:t>Patient's date of death</w:t>
            </w:r>
            <w:r w:rsidR="00D663D8" w:rsidRPr="002D2D77">
              <w:rPr>
                <w:i/>
                <w:iCs/>
              </w:rPr>
              <w:t>.</w:t>
            </w:r>
          </w:p>
        </w:tc>
      </w:tr>
      <w:tr w:rsidR="002517BE" w:rsidRPr="000C07C2" w14:paraId="775BD64A" w14:textId="77777777" w:rsidTr="00FF6B75">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55859" w14:textId="77777777" w:rsidR="002517BE" w:rsidRPr="00387175" w:rsidRDefault="002517BE"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6CB1883" w14:textId="110B9CAE" w:rsidR="002517BE" w:rsidRPr="00B35FC6" w:rsidRDefault="002517BE" w:rsidP="00B35FC6">
            <w:pPr>
              <w:pStyle w:val="Heading5"/>
              <w:rPr>
                <w:b w:val="0"/>
                <w:bCs/>
                <w:color w:val="auto"/>
              </w:rPr>
            </w:pPr>
            <w:bookmarkStart w:id="97" w:name="_ACTIVE"/>
            <w:bookmarkEnd w:id="97"/>
            <w:r>
              <w:rPr>
                <w:b w:val="0"/>
                <w:bCs/>
                <w:color w:val="auto"/>
              </w:rPr>
              <w:t>ACTIVE</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8782CAF" w14:textId="54A80A34" w:rsidR="002517BE" w:rsidRPr="00B357AB" w:rsidRDefault="002517BE" w:rsidP="00E00486">
            <w: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72046" w14:textId="7431ABFE" w:rsidR="002517BE" w:rsidRPr="00B357AB" w:rsidRDefault="002517BE" w:rsidP="00E00486">
            <w:r>
              <w:t>Unconditional</w:t>
            </w:r>
            <w:r w:rsidR="00E8147E">
              <w:t xml:space="preserve"> at </w:t>
            </w:r>
            <w:hyperlink w:anchor="_RPED" w:history="1">
              <w:r w:rsidR="00E8147E"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A7DEA14" w14:textId="77777777" w:rsidR="002517BE" w:rsidRPr="000C07C2" w:rsidRDefault="002517BE"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B89FA7F" w14:textId="265903DF" w:rsidR="002517BE" w:rsidRPr="002D2D77" w:rsidRDefault="002517BE" w:rsidP="00E00486">
            <w:pPr>
              <w:rPr>
                <w:rFonts w:cs="Arial"/>
                <w:i/>
                <w:iCs/>
                <w:color w:val="000000"/>
                <w:szCs w:val="20"/>
                <w:lang w:eastAsia="en-GB"/>
              </w:rPr>
            </w:pPr>
            <w:r w:rsidRPr="002D2D77">
              <w:rPr>
                <w:rFonts w:cs="Arial"/>
                <w:i/>
                <w:iCs/>
                <w:color w:val="000000"/>
                <w:szCs w:val="20"/>
                <w:lang w:eastAsia="en-GB"/>
              </w:rPr>
              <w:t>Patient’s registration status</w:t>
            </w:r>
            <w:r w:rsidR="00E8147E" w:rsidRPr="002D2D77">
              <w:rPr>
                <w:rFonts w:cs="Arial"/>
                <w:i/>
                <w:iCs/>
                <w:color w:val="000000"/>
                <w:szCs w:val="20"/>
                <w:lang w:eastAsia="en-GB"/>
              </w:rPr>
              <w:t xml:space="preserve"> on the reporting period end date</w:t>
            </w:r>
            <w:r w:rsidR="00D663D8" w:rsidRPr="002D2D77">
              <w:rPr>
                <w:rFonts w:cs="Arial"/>
                <w:i/>
                <w:iCs/>
                <w:color w:val="000000"/>
                <w:szCs w:val="20"/>
                <w:lang w:eastAsia="en-GB"/>
              </w:rPr>
              <w:t>.</w:t>
            </w:r>
          </w:p>
        </w:tc>
      </w:tr>
      <w:tr w:rsidR="00E00486" w:rsidRPr="000C07C2" w14:paraId="7995E614"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1919E"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9C3D27" w14:textId="61053ACF" w:rsidR="00E00486" w:rsidRPr="00B35FC6" w:rsidRDefault="002517BE" w:rsidP="00B35FC6">
            <w:pPr>
              <w:pStyle w:val="Heading5"/>
              <w:rPr>
                <w:b w:val="0"/>
                <w:bCs/>
                <w:color w:val="auto"/>
              </w:rPr>
            </w:pPr>
            <w:bookmarkStart w:id="98" w:name="_PAT_ETHNIC"/>
            <w:bookmarkEnd w:id="98"/>
            <w:r>
              <w:rPr>
                <w:b w:val="0"/>
                <w:bCs/>
                <w:color w:val="auto"/>
              </w:rPr>
              <w:t>PAT_</w:t>
            </w:r>
            <w:r w:rsidR="00E00486" w:rsidRPr="00B35FC6">
              <w:rPr>
                <w:b w:val="0"/>
                <w:bCs/>
                <w:color w:val="auto"/>
              </w:rPr>
              <w:t>ETHNIC</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6E2EA99" w14:textId="6C454F3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9280" w14:textId="39FC071C"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435704B4"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C5C3CD0" w14:textId="779D563F" w:rsidR="00E00486" w:rsidRPr="002D2D77" w:rsidRDefault="00E00486" w:rsidP="00E00486">
            <w:pPr>
              <w:rPr>
                <w:rFonts w:cs="Arial"/>
                <w:i/>
                <w:iCs/>
                <w:color w:val="000000"/>
                <w:szCs w:val="20"/>
                <w:lang w:eastAsia="en-GB"/>
              </w:rPr>
            </w:pPr>
            <w:r w:rsidRPr="002D2D77">
              <w:rPr>
                <w:i/>
                <w:iCs/>
              </w:rPr>
              <w:t>Patient's ethnicity</w:t>
            </w:r>
            <w:r w:rsidR="00D663D8" w:rsidRPr="002D2D77">
              <w:rPr>
                <w:i/>
                <w:iCs/>
              </w:rPr>
              <w:t>.</w:t>
            </w:r>
          </w:p>
        </w:tc>
      </w:tr>
      <w:tr w:rsidR="008751D7" w:rsidRPr="000C07C2" w14:paraId="7D4F6F2C"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EB87C" w14:textId="77777777" w:rsidR="008751D7" w:rsidRPr="00387175" w:rsidRDefault="008751D7"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984563" w14:textId="1DDF477E" w:rsidR="008751D7" w:rsidRDefault="008751D7" w:rsidP="00B35FC6">
            <w:pPr>
              <w:pStyle w:val="Heading5"/>
              <w:rPr>
                <w:b w:val="0"/>
                <w:bCs/>
                <w:color w:val="auto"/>
              </w:rPr>
            </w:pPr>
            <w:bookmarkStart w:id="99" w:name="_POBJEC_DAT"/>
            <w:bookmarkEnd w:id="99"/>
            <w:r>
              <w:rPr>
                <w:b w:val="0"/>
                <w:bCs/>
                <w:color w:val="auto"/>
              </w:rPr>
              <w:t>POBJEC_DAT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AAC6B9" w14:textId="0B029890" w:rsidR="008751D7" w:rsidRPr="00B357AB" w:rsidRDefault="008B2B29" w:rsidP="00E00486">
            <w:hyperlink w:anchor="_POBJEC_COD" w:history="1">
              <w:r w:rsidR="008751D7" w:rsidRPr="008751D7">
                <w:rPr>
                  <w:rStyle w:val="Hyperlink"/>
                </w:rPr>
                <w:t>POBJEC_COD</w:t>
              </w:r>
            </w:hyperlink>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68670" w14:textId="6E5C95F1" w:rsidR="008751D7" w:rsidRPr="00B357AB" w:rsidRDefault="008751D7" w:rsidP="00E00486">
            <w:r>
              <w:t xml:space="preserve">Latest &lt;= </w:t>
            </w:r>
            <w:hyperlink w:anchor="_RPED" w:history="1">
              <w:r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6B071B8" w14:textId="77777777" w:rsidR="008751D7" w:rsidRPr="000C07C2" w:rsidRDefault="008751D7"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2A078393" w14:textId="1891F2CF" w:rsidR="008751D7" w:rsidRPr="002D2D77" w:rsidRDefault="008751D7" w:rsidP="00E00486">
            <w:pPr>
              <w:rPr>
                <w:i/>
                <w:iCs/>
              </w:rPr>
            </w:pPr>
            <w:r>
              <w:rPr>
                <w:rFonts w:cs="Arial"/>
                <w:i/>
                <w:iCs/>
                <w:color w:val="000000"/>
                <w:szCs w:val="20"/>
                <w:lang w:eastAsia="en-GB"/>
              </w:rPr>
              <w:t>The date of the most recent patient dissent from secondary use of GP patient identifiable data up to and including the reporting period end date.</w:t>
            </w:r>
          </w:p>
        </w:tc>
      </w:tr>
      <w:tr w:rsidR="008751D7" w:rsidRPr="000C07C2" w14:paraId="74B8882D"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E8B3A" w14:textId="77777777" w:rsidR="008751D7" w:rsidRPr="00387175" w:rsidRDefault="008751D7"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99FD8AE" w14:textId="1E69FBCF" w:rsidR="008751D7" w:rsidRDefault="008751D7" w:rsidP="00B35FC6">
            <w:pPr>
              <w:pStyle w:val="Heading5"/>
              <w:rPr>
                <w:b w:val="0"/>
                <w:bCs/>
                <w:color w:val="auto"/>
              </w:rPr>
            </w:pPr>
            <w:bookmarkStart w:id="100" w:name="_POBJECW_DAT"/>
            <w:bookmarkEnd w:id="100"/>
            <w:r>
              <w:rPr>
                <w:b w:val="0"/>
                <w:bCs/>
                <w:color w:val="auto"/>
              </w:rPr>
              <w:t>POBJECW_DAT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4487648" w14:textId="1247360F" w:rsidR="008751D7" w:rsidRPr="00B357AB" w:rsidRDefault="008B2B29" w:rsidP="00E00486">
            <w:hyperlink w:anchor="_POBJECW_COD" w:history="1">
              <w:r w:rsidR="008751D7" w:rsidRPr="008751D7">
                <w:rPr>
                  <w:rStyle w:val="Hyperlink"/>
                </w:rPr>
                <w:t>POBJECW_COD</w:t>
              </w:r>
            </w:hyperlink>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E97A6" w14:textId="5578CDA9" w:rsidR="008751D7" w:rsidRPr="00B357AB" w:rsidRDefault="008751D7" w:rsidP="00E00486">
            <w:r>
              <w:t xml:space="preserve">Latest &lt;= </w:t>
            </w:r>
            <w:hyperlink w:anchor="_RPED" w:history="1">
              <w:r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E3C9FEF" w14:textId="77777777" w:rsidR="008751D7" w:rsidRPr="000C07C2" w:rsidRDefault="008751D7"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36D06B7E" w14:textId="14716F6C" w:rsidR="008751D7" w:rsidRPr="002D2D77" w:rsidRDefault="008751D7" w:rsidP="00E00486">
            <w:pPr>
              <w:rPr>
                <w:i/>
                <w:iCs/>
              </w:rPr>
            </w:pPr>
            <w:r>
              <w:rPr>
                <w:rFonts w:cs="Arial"/>
                <w:i/>
                <w:iCs/>
                <w:color w:val="000000"/>
                <w:szCs w:val="20"/>
                <w:lang w:eastAsia="en-GB"/>
              </w:rPr>
              <w:t>The date of the most recent patient dissent from secondary use of GP patient identifiable data withdrawn code up to and including the reporting period end date.</w:t>
            </w:r>
          </w:p>
        </w:tc>
      </w:tr>
      <w:tr w:rsidR="00DE185E" w:rsidRPr="000C07C2" w14:paraId="7D5BBCFB"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B7B" w14:textId="77777777" w:rsidR="00DE185E" w:rsidRPr="00387175" w:rsidRDefault="00DE185E" w:rsidP="00DE185E">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8ACC1FB" w14:textId="2D3594A5" w:rsidR="00DE185E" w:rsidRPr="00B35FC6" w:rsidRDefault="00DE185E" w:rsidP="00B35FC6">
            <w:pPr>
              <w:pStyle w:val="Heading5"/>
              <w:rPr>
                <w:b w:val="0"/>
                <w:bCs/>
                <w:color w:val="auto"/>
              </w:rPr>
            </w:pPr>
            <w:bookmarkStart w:id="101" w:name="_{AAA_DAT}"/>
            <w:bookmarkStart w:id="102" w:name="_{GDPPR_DAT}"/>
            <w:bookmarkEnd w:id="101"/>
            <w:bookmarkEnd w:id="102"/>
            <w:r w:rsidRPr="00B35FC6">
              <w:rPr>
                <w:b w:val="0"/>
                <w:bCs/>
                <w:color w:val="auto"/>
              </w:rPr>
              <w:t>{</w:t>
            </w:r>
            <w:r w:rsidR="00BA31D5">
              <w:rPr>
                <w:b w:val="0"/>
                <w:bCs/>
                <w:color w:val="auto"/>
              </w:rPr>
              <w:t>GDPPR</w:t>
            </w:r>
            <w:r w:rsidR="002C43EE">
              <w:rPr>
                <w:b w:val="0"/>
                <w:bCs/>
                <w:color w:val="auto"/>
              </w:rPr>
              <w:t>_</w:t>
            </w:r>
            <w:r w:rsidR="00476962">
              <w:rPr>
                <w:b w:val="0"/>
                <w:bCs/>
                <w:color w:val="auto"/>
              </w:rPr>
              <w:t>DAT</w:t>
            </w:r>
            <w:r w:rsidRPr="00B35FC6">
              <w:rPr>
                <w:b w:val="0"/>
                <w:bCs/>
                <w:color w:val="auto"/>
              </w:rPr>
              <w: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69A7AEB" w14:textId="55BE2EC7" w:rsidR="00DE185E" w:rsidRPr="00FB20D8" w:rsidRDefault="008B2B29" w:rsidP="00DE185E">
            <w:pPr>
              <w:rPr>
                <w:rFonts w:cs="Arial"/>
                <w:color w:val="000000"/>
                <w:szCs w:val="20"/>
                <w:lang w:eastAsia="en-GB"/>
              </w:rPr>
            </w:pPr>
            <w:hyperlink w:anchor="_GDPPR_COD" w:history="1">
              <w:r w:rsidR="002C43EE" w:rsidRPr="00063EAC">
                <w:rPr>
                  <w:rStyle w:val="Hyperlink"/>
                </w:rPr>
                <w:t>GDPPR_COD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F6A872D" w14:textId="7AD2C0A2" w:rsidR="00DE185E" w:rsidRPr="000C07C2" w:rsidRDefault="00DE185E" w:rsidP="00DE185E">
            <w:pPr>
              <w:rPr>
                <w:rFonts w:cs="Arial"/>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B5619B7" w14:textId="11B04A46" w:rsidR="00DE185E" w:rsidRDefault="002B0664" w:rsidP="00DE185E">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4D0A236" w14:textId="69DA96DD" w:rsidR="00DE185E" w:rsidRPr="000C07C2" w:rsidRDefault="00DE185E" w:rsidP="00DE185E">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12EBDBCB" w14:textId="575E97D7" w:rsidR="00DE185E" w:rsidRPr="002D2D77" w:rsidRDefault="00DE185E" w:rsidP="00DE185E">
            <w:pPr>
              <w:rPr>
                <w:rFonts w:cs="Arial"/>
                <w:i/>
                <w:iCs/>
                <w:color w:val="000000"/>
              </w:rPr>
            </w:pPr>
            <w:r w:rsidRPr="002D2D77">
              <w:rPr>
                <w:rFonts w:cs="Arial"/>
                <w:i/>
                <w:iCs/>
                <w:color w:val="000000"/>
              </w:rPr>
              <w:t xml:space="preserve">The specified fields for all </w:t>
            </w:r>
            <w:r w:rsidR="002C43EE">
              <w:rPr>
                <w:rFonts w:cs="Arial"/>
                <w:i/>
                <w:iCs/>
                <w:color w:val="000000"/>
              </w:rPr>
              <w:t>identified GDPPR-relevant</w:t>
            </w:r>
            <w:r w:rsidRPr="002D2D77">
              <w:rPr>
                <w:rFonts w:cs="Arial"/>
                <w:i/>
                <w:iCs/>
                <w:color w:val="000000"/>
              </w:rPr>
              <w:t xml:space="preserve"> codes</w:t>
            </w:r>
            <w:r w:rsidR="00BC4C77">
              <w:rPr>
                <w:rFonts w:cs="Arial"/>
                <w:i/>
                <w:iCs/>
                <w:color w:val="000000"/>
              </w:rPr>
              <w:t xml:space="preserve"> with no time limit applied (see </w:t>
            </w:r>
            <w:hyperlink w:anchor="GDPPR_COD_For_Information" w:history="1">
              <w:r w:rsidR="00BC4C77" w:rsidRPr="00BC4C77">
                <w:rPr>
                  <w:rStyle w:val="Hyperlink"/>
                  <w:rFonts w:cs="Arial"/>
                  <w:i/>
                  <w:iCs/>
                </w:rPr>
                <w:t>definitions</w:t>
              </w:r>
            </w:hyperlink>
            <w:r w:rsidR="00BC4C77">
              <w:rPr>
                <w:rFonts w:cs="Arial"/>
                <w:i/>
                <w:iCs/>
                <w:color w:val="000000"/>
              </w:rPr>
              <w:t xml:space="preserve"> in the Cluster Table)</w:t>
            </w:r>
            <w:r w:rsidRPr="002D2D77">
              <w:rPr>
                <w:rFonts w:cs="Arial"/>
                <w:i/>
                <w:iCs/>
                <w:color w:val="000000"/>
              </w:rPr>
              <w:t xml:space="preserve"> recorded up to and including the reporting period end date</w:t>
            </w:r>
            <w:r w:rsidR="00D663D8" w:rsidRPr="002D2D77">
              <w:rPr>
                <w:rFonts w:cs="Arial"/>
                <w:i/>
                <w:iCs/>
                <w:color w:val="000000"/>
              </w:rPr>
              <w:t>.</w:t>
            </w:r>
          </w:p>
        </w:tc>
      </w:tr>
      <w:tr w:rsidR="001538AB" w:rsidRPr="000C07C2" w14:paraId="5E4FB57D"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C40CD" w14:textId="77777777" w:rsidR="001538AB" w:rsidRPr="00387175" w:rsidRDefault="001538AB" w:rsidP="00DE185E">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87EEAF6" w14:textId="2539307C" w:rsidR="001538AB" w:rsidRPr="00B35FC6" w:rsidRDefault="001538AB" w:rsidP="00B35FC6">
            <w:pPr>
              <w:pStyle w:val="Heading5"/>
              <w:rPr>
                <w:b w:val="0"/>
                <w:bCs/>
                <w:color w:val="auto"/>
              </w:rPr>
            </w:pPr>
            <w:bookmarkStart w:id="103" w:name="_GDPPR_RDAT"/>
            <w:bookmarkEnd w:id="103"/>
            <w:r>
              <w:rPr>
                <w:b w:val="0"/>
                <w:bCs/>
                <w:color w:val="auto"/>
              </w:rPr>
              <w:t>GDPPR_RDT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808CE30" w14:textId="37E24B5A" w:rsidR="001538AB" w:rsidRDefault="008B2B29" w:rsidP="00DE185E">
            <w:hyperlink w:anchor="_GDPPR_COD" w:history="1">
              <w:r w:rsidR="001538AB" w:rsidRPr="00063EAC">
                <w:rPr>
                  <w:rStyle w:val="Hyperlink"/>
                </w:rPr>
                <w:t>GDPPR_COD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4DAD3CA" w14:textId="051E7D91" w:rsidR="001538AB" w:rsidRDefault="00051B37" w:rsidP="00DE185E">
            <w:pPr>
              <w:rPr>
                <w:rFonts w:cs="Arial"/>
                <w:color w:val="000000"/>
              </w:rPr>
            </w:pPr>
            <w:r>
              <w:rPr>
                <w:rFonts w:cs="Arial"/>
                <w:color w:val="000000"/>
              </w:rPr>
              <w:t>Latest</w:t>
            </w:r>
            <w:r w:rsidR="00C407DD">
              <w:rPr>
                <w:rFonts w:cs="Arial"/>
                <w:color w:val="000000"/>
              </w:rPr>
              <w:t xml:space="preserve"> &gt; </w:t>
            </w:r>
            <w:r w:rsidR="00C407DD" w:rsidRPr="00283C5B">
              <w:rPr>
                <w:rFonts w:cs="Arial"/>
              </w:rPr>
              <w:t>(</w:t>
            </w:r>
            <w:hyperlink w:anchor="_RPED" w:history="1">
              <w:r w:rsidR="00283C5B">
                <w:rPr>
                  <w:rStyle w:val="Hyperlink"/>
                  <w:rFonts w:cs="Arial"/>
                  <w:szCs w:val="20"/>
                  <w:lang w:eastAsia="en-GB"/>
                </w:rPr>
                <w:t>R</w:t>
              </w:r>
              <w:r w:rsidR="00283C5B">
                <w:rPr>
                  <w:rStyle w:val="Hyperlink"/>
                  <w:lang w:eastAsia="en-GB"/>
                </w:rPr>
                <w:t>PED</w:t>
              </w:r>
            </w:hyperlink>
            <w:r w:rsidR="00C407DD" w:rsidRPr="00283C5B">
              <w:rPr>
                <w:rStyle w:val="Hyperlink"/>
                <w:color w:val="auto"/>
                <w:u w:val="none"/>
                <w:lang w:eastAsia="en-GB"/>
              </w:rPr>
              <w:t xml:space="preserve"> – 1 month</w:t>
            </w:r>
            <w:r w:rsidR="00283C5B" w:rsidRPr="00283C5B">
              <w:rPr>
                <w:rStyle w:val="Hyperlink"/>
                <w:color w:val="auto"/>
                <w:u w:val="none"/>
                <w:lang w:eastAsia="en-GB"/>
              </w:rPr>
              <w:t>)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r>
              <w:rPr>
                <w:rStyle w:val="Hyperlink"/>
                <w:lang w:eastAsia="en-GB"/>
              </w:rPr>
              <w:t xml:space="preserve"> </w:t>
            </w:r>
          </w:p>
        </w:tc>
        <w:tc>
          <w:tcPr>
            <w:tcW w:w="1847" w:type="dxa"/>
            <w:tcBorders>
              <w:top w:val="single" w:sz="4" w:space="0" w:color="auto"/>
              <w:left w:val="single" w:sz="4" w:space="0" w:color="auto"/>
              <w:bottom w:val="single" w:sz="4" w:space="0" w:color="auto"/>
              <w:right w:val="single" w:sz="4" w:space="0" w:color="auto"/>
            </w:tcBorders>
            <w:vAlign w:val="center"/>
          </w:tcPr>
          <w:p w14:paraId="19FBC9BF" w14:textId="77777777" w:rsidR="001538AB" w:rsidRDefault="001538AB" w:rsidP="00DE185E">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6B77644C" w14:textId="66B8F149" w:rsidR="001538AB" w:rsidRPr="002D2D77" w:rsidRDefault="00051B37" w:rsidP="00DE185E">
            <w:pPr>
              <w:rPr>
                <w:rFonts w:cs="Arial"/>
                <w:i/>
                <w:iCs/>
                <w:color w:val="000000"/>
              </w:rPr>
            </w:pPr>
            <w:r>
              <w:rPr>
                <w:rFonts w:cs="Arial"/>
                <w:i/>
                <w:iCs/>
                <w:color w:val="000000"/>
              </w:rPr>
              <w:t xml:space="preserve">The most recent RECORD_DATE of </w:t>
            </w:r>
            <w:r w:rsidR="00956AFF">
              <w:rPr>
                <w:rFonts w:cs="Arial"/>
                <w:i/>
                <w:iCs/>
                <w:color w:val="000000"/>
              </w:rPr>
              <w:t>any</w:t>
            </w:r>
            <w:r>
              <w:rPr>
                <w:rFonts w:cs="Arial"/>
                <w:i/>
                <w:iCs/>
                <w:color w:val="000000"/>
              </w:rPr>
              <w:t xml:space="preserve"> GDPPR-relevant code recorded </w:t>
            </w:r>
            <w:r w:rsidR="00283C5B">
              <w:rPr>
                <w:rFonts w:cs="Arial"/>
                <w:i/>
                <w:iCs/>
                <w:color w:val="000000"/>
              </w:rPr>
              <w:t xml:space="preserve">in the month </w:t>
            </w:r>
            <w:r>
              <w:rPr>
                <w:rFonts w:cs="Arial"/>
                <w:i/>
                <w:iCs/>
                <w:color w:val="000000"/>
              </w:rPr>
              <w:t>up to and including the reporting period end date.</w:t>
            </w:r>
            <w:r w:rsidR="00956AFF">
              <w:rPr>
                <w:rFonts w:cs="Arial"/>
                <w:i/>
                <w:iCs/>
                <w:color w:val="000000"/>
              </w:rPr>
              <w:t xml:space="preserve"> This field is used to determine whether the patient had recent relevant journal table entries.</w:t>
            </w:r>
          </w:p>
        </w:tc>
      </w:tr>
      <w:tr w:rsidR="00180E1A" w:rsidRPr="00FF6B75" w14:paraId="362F63D7"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DD8E7" w14:textId="77777777" w:rsidR="00180E1A" w:rsidRPr="00387175" w:rsidRDefault="00180E1A" w:rsidP="00C63715">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26E929" w14:textId="0D10D16E" w:rsidR="00180E1A" w:rsidRPr="00B35FC6" w:rsidRDefault="00180E1A" w:rsidP="00C63715">
            <w:pPr>
              <w:pStyle w:val="Heading5"/>
              <w:rPr>
                <w:b w:val="0"/>
                <w:bCs/>
                <w:color w:val="auto"/>
              </w:rPr>
            </w:pPr>
            <w:bookmarkStart w:id="104" w:name="_{ABPM_DAT}"/>
            <w:bookmarkStart w:id="105" w:name="_{GDPPR2YR_DAT}"/>
            <w:bookmarkEnd w:id="104"/>
            <w:bookmarkEnd w:id="105"/>
            <w:r w:rsidRPr="00B35FC6">
              <w:rPr>
                <w:b w:val="0"/>
                <w:bCs/>
                <w:color w:val="auto"/>
              </w:rPr>
              <w:t>{</w:t>
            </w:r>
            <w:r>
              <w:rPr>
                <w:b w:val="0"/>
                <w:bCs/>
                <w:color w:val="auto"/>
              </w:rPr>
              <w:t>GDPPR2YR_DAT</w:t>
            </w:r>
            <w:r w:rsidRPr="00B35FC6">
              <w:rPr>
                <w:b w:val="0"/>
                <w:bCs/>
                <w:color w:val="auto"/>
              </w:rPr>
              <w: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7CBC288" w14:textId="4A772CFC" w:rsidR="00180E1A" w:rsidRPr="00FB20D8" w:rsidRDefault="008B2B29" w:rsidP="00C63715">
            <w:pPr>
              <w:rPr>
                <w:rFonts w:cs="Arial"/>
                <w:color w:val="000000"/>
                <w:szCs w:val="20"/>
                <w:lang w:eastAsia="en-GB"/>
              </w:rPr>
            </w:pPr>
            <w:hyperlink w:anchor="_GDPPR2YR_COD" w:history="1">
              <w:r w:rsidR="00180E1A" w:rsidRPr="00063EAC">
                <w:rPr>
                  <w:rStyle w:val="Hyperlink"/>
                </w:rPr>
                <w:t>GDPPR2YR_COD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54BF514" w14:textId="77777777" w:rsidR="00180E1A" w:rsidRDefault="00180E1A" w:rsidP="00F3571F">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EF29FD1" w14:textId="1E05BC83" w:rsidR="00180E1A" w:rsidRPr="000C07C2" w:rsidRDefault="00180E1A" w:rsidP="00C63715">
            <w:pPr>
              <w:rPr>
                <w:rFonts w:cs="Arial"/>
                <w:color w:val="000000"/>
                <w:szCs w:val="20"/>
                <w:lang w:eastAsia="en-GB"/>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1D426FB" w14:textId="77777777" w:rsidR="00180E1A" w:rsidRDefault="00180E1A" w:rsidP="00C63715">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E9E88B" w14:textId="0A7F38A9" w:rsidR="00180E1A" w:rsidRPr="000C07C2" w:rsidRDefault="00180E1A" w:rsidP="00C63715">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48B119D" w14:textId="10C3B416" w:rsidR="00180E1A" w:rsidRPr="002D2D77" w:rsidRDefault="00180E1A" w:rsidP="00C63715">
            <w:pPr>
              <w:rPr>
                <w:rFonts w:cs="Arial"/>
                <w:i/>
                <w:iCs/>
                <w:color w:val="000000"/>
              </w:rPr>
            </w:pPr>
            <w:r w:rsidRPr="002D2D77">
              <w:rPr>
                <w:rFonts w:cs="Arial"/>
                <w:i/>
                <w:iCs/>
                <w:color w:val="000000"/>
              </w:rPr>
              <w:t xml:space="preserve">The specified fields for all </w:t>
            </w:r>
            <w:r>
              <w:rPr>
                <w:rFonts w:cs="Arial"/>
                <w:i/>
                <w:iCs/>
                <w:color w:val="000000"/>
              </w:rPr>
              <w:t>GDPPR-relevant</w:t>
            </w:r>
            <w:r w:rsidRPr="002D2D77">
              <w:rPr>
                <w:rFonts w:cs="Arial"/>
                <w:i/>
                <w:iCs/>
                <w:color w:val="000000"/>
              </w:rPr>
              <w:t xml:space="preserve"> codes </w:t>
            </w:r>
            <w:r w:rsidR="00C717EA">
              <w:rPr>
                <w:rFonts w:cs="Arial"/>
                <w:i/>
                <w:iCs/>
                <w:color w:val="000000"/>
              </w:rPr>
              <w:t xml:space="preserve">with a time limit applied (see </w:t>
            </w:r>
            <w:hyperlink w:anchor="GDPPR2YR_COD_For_Information" w:history="1">
              <w:r w:rsidR="00C717EA" w:rsidRPr="00BC4C77">
                <w:rPr>
                  <w:rStyle w:val="Hyperlink"/>
                  <w:rFonts w:cs="Arial"/>
                  <w:i/>
                  <w:iCs/>
                </w:rPr>
                <w:t>definitions</w:t>
              </w:r>
            </w:hyperlink>
            <w:r w:rsidR="00C717EA">
              <w:rPr>
                <w:rFonts w:cs="Arial"/>
                <w:i/>
                <w:iCs/>
                <w:color w:val="000000"/>
              </w:rPr>
              <w:t xml:space="preserve"> in the Cluster Table)</w:t>
            </w:r>
            <w:r w:rsidR="00C717EA" w:rsidRPr="002D2D77">
              <w:rPr>
                <w:rFonts w:cs="Arial"/>
                <w:i/>
                <w:iCs/>
                <w:color w:val="000000"/>
              </w:rPr>
              <w:t xml:space="preserve"> </w:t>
            </w:r>
            <w:r w:rsidRPr="002D2D77">
              <w:rPr>
                <w:rFonts w:cs="Arial"/>
                <w:i/>
                <w:iCs/>
                <w:color w:val="000000"/>
              </w:rPr>
              <w:t>recorded in the 2 years up to and including the reporting period end date.</w:t>
            </w:r>
          </w:p>
        </w:tc>
      </w:tr>
      <w:tr w:rsidR="00051B37" w:rsidRPr="00FF6B75" w14:paraId="1BECA9ED"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D2CAD" w14:textId="77777777" w:rsidR="00051B37" w:rsidRPr="00387175" w:rsidRDefault="00051B37" w:rsidP="00C63715">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337AEAF" w14:textId="14AF347F" w:rsidR="00051B37" w:rsidRPr="00B35FC6" w:rsidRDefault="00051B37" w:rsidP="00C63715">
            <w:pPr>
              <w:pStyle w:val="Heading5"/>
              <w:rPr>
                <w:b w:val="0"/>
                <w:bCs/>
                <w:color w:val="auto"/>
              </w:rPr>
            </w:pPr>
            <w:bookmarkStart w:id="106" w:name="_GDPPR2YR_RDAT"/>
            <w:bookmarkEnd w:id="106"/>
            <w:r>
              <w:rPr>
                <w:b w:val="0"/>
                <w:bCs/>
                <w:color w:val="auto"/>
              </w:rPr>
              <w:t>GDPPR2YR_RDT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A352E23" w14:textId="2D631393" w:rsidR="00051B37" w:rsidRDefault="008B2B29" w:rsidP="00C63715">
            <w:hyperlink w:anchor="_GDPPR2YR_COD" w:history="1">
              <w:r w:rsidR="00051B37" w:rsidRPr="00063EAC">
                <w:rPr>
                  <w:rStyle w:val="Hyperlink"/>
                </w:rPr>
                <w:t>GDPPR2YR_COD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537E841" w14:textId="686E1FA7" w:rsidR="00051B37" w:rsidRDefault="00283C5B" w:rsidP="00051B37">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CD5E2E7" w14:textId="77777777" w:rsidR="00051B37" w:rsidRDefault="00051B37" w:rsidP="00C63715">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46E70DE" w14:textId="32E6425A" w:rsidR="00051B37" w:rsidRPr="002D2D77" w:rsidRDefault="00F22F6F" w:rsidP="00C63715">
            <w:pPr>
              <w:rPr>
                <w:rFonts w:cs="Arial"/>
                <w:i/>
                <w:iCs/>
                <w:color w:val="000000"/>
              </w:rPr>
            </w:pPr>
            <w:r>
              <w:rPr>
                <w:rFonts w:cs="Arial"/>
                <w:i/>
                <w:iCs/>
                <w:color w:val="000000"/>
              </w:rPr>
              <w:t xml:space="preserve">The most recent RECORD_DATE of </w:t>
            </w:r>
            <w:r w:rsidR="00956AFF">
              <w:rPr>
                <w:rFonts w:cs="Arial"/>
                <w:i/>
                <w:iCs/>
                <w:color w:val="000000"/>
              </w:rPr>
              <w:t>any</w:t>
            </w:r>
            <w:r>
              <w:rPr>
                <w:rFonts w:cs="Arial"/>
                <w:i/>
                <w:iCs/>
                <w:color w:val="000000"/>
              </w:rPr>
              <w:t xml:space="preserve"> GDPPR 2 year-relevant code recorded in the month up to and including the reporting period end date.</w:t>
            </w:r>
            <w:r w:rsidR="00C717EA">
              <w:rPr>
                <w:rFonts w:cs="Arial"/>
                <w:i/>
                <w:iCs/>
                <w:color w:val="000000"/>
              </w:rPr>
              <w:t xml:space="preserve"> This field is used to determine whether the patient had recent relevant journal table entries.</w:t>
            </w:r>
          </w:p>
        </w:tc>
      </w:tr>
      <w:tr w:rsidR="00180E1A" w:rsidRPr="002C43EE" w14:paraId="7978E89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E751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94EA5B6" w14:textId="0E9774B0" w:rsidR="00180E1A" w:rsidRPr="002C43EE" w:rsidRDefault="00180E1A" w:rsidP="00180E1A">
            <w:pPr>
              <w:pStyle w:val="Heading5"/>
              <w:rPr>
                <w:b w:val="0"/>
                <w:bCs/>
                <w:color w:val="auto"/>
              </w:rPr>
            </w:pPr>
            <w:bookmarkStart w:id="107" w:name="_{ACE_DAT}"/>
            <w:bookmarkEnd w:id="107"/>
            <w:r w:rsidRPr="002C43EE">
              <w:rPr>
                <w:b w:val="0"/>
                <w:bCs/>
                <w:color w:val="auto"/>
              </w:rPr>
              <w:t>{ACE_DAT}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937ECFE" w14:textId="1737CE1E" w:rsidR="00180E1A" w:rsidRPr="002C43EE" w:rsidRDefault="008B2B29" w:rsidP="00180E1A">
            <w:pPr>
              <w:rPr>
                <w:bCs/>
              </w:rPr>
            </w:pPr>
            <w:hyperlink w:anchor="_ACE_COD" w:history="1">
              <w:r w:rsidR="00180E1A" w:rsidRPr="00063EAC">
                <w:rPr>
                  <w:rStyle w:val="Hyperlink"/>
                  <w:bCs/>
                </w:rPr>
                <w:t>ACE_COD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15EF42F" w14:textId="77777777" w:rsidR="00180E1A" w:rsidRDefault="00180E1A" w:rsidP="00F3571F">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18B96C0" w14:textId="62CAA888" w:rsidR="00180E1A" w:rsidRPr="002C43EE" w:rsidRDefault="00180E1A" w:rsidP="00180E1A">
            <w:pPr>
              <w:rPr>
                <w:bCs/>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EC5D9B2"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32332B8" w14:textId="77777777" w:rsidR="00180E1A" w:rsidRPr="002C43EE" w:rsidRDefault="00180E1A" w:rsidP="00180E1A">
            <w:pPr>
              <w:rPr>
                <w:bCs/>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5D970F" w14:textId="54B501B3" w:rsidR="00180E1A" w:rsidRPr="00FD7DA7" w:rsidRDefault="00180E1A" w:rsidP="00180E1A">
            <w:pPr>
              <w:rPr>
                <w:bCs/>
                <w:i/>
                <w:iCs/>
              </w:rPr>
            </w:pPr>
            <w:r w:rsidRPr="00FD7DA7">
              <w:rPr>
                <w:rFonts w:cs="Arial"/>
                <w:i/>
                <w:iCs/>
                <w:color w:val="000000"/>
              </w:rPr>
              <w:t>The specified fields for all angiotensin-converting enzyme (ACE) inhibitor prescription codes recorded in the 2 years up to and including the reporting period end date.</w:t>
            </w:r>
          </w:p>
        </w:tc>
      </w:tr>
      <w:tr w:rsidR="00051B37" w:rsidRPr="002C43EE" w14:paraId="3666D0D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5865D" w14:textId="77777777" w:rsidR="00051B37" w:rsidRPr="00387175" w:rsidRDefault="00051B3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BE0774F" w14:textId="207DBBB6" w:rsidR="00051B37" w:rsidRPr="002C43EE" w:rsidRDefault="00051B37" w:rsidP="00180E1A">
            <w:pPr>
              <w:pStyle w:val="Heading5"/>
              <w:rPr>
                <w:b w:val="0"/>
                <w:bCs/>
                <w:color w:val="auto"/>
              </w:rPr>
            </w:pPr>
            <w:bookmarkStart w:id="108" w:name="_ACE_RDAT"/>
            <w:bookmarkEnd w:id="108"/>
            <w:r w:rsidRPr="002C43EE">
              <w:rPr>
                <w:b w:val="0"/>
                <w:bCs/>
                <w:color w:val="auto"/>
              </w:rPr>
              <w:t>ACE_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D4DFD55" w14:textId="5B999122" w:rsidR="00051B37" w:rsidRDefault="008B2B29" w:rsidP="00180E1A">
            <w:hyperlink w:anchor="_ACE_COD" w:history="1">
              <w:r w:rsidR="00051B37" w:rsidRPr="00063EAC">
                <w:rPr>
                  <w:rStyle w:val="Hyperlink"/>
                  <w:bCs/>
                </w:rPr>
                <w:t>ACE_COD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3FC9033" w14:textId="5FD7123A" w:rsidR="00051B37" w:rsidRDefault="00283C5B" w:rsidP="00051B37">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B34EB23" w14:textId="77777777" w:rsidR="00051B37" w:rsidRDefault="00051B3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82D8C28" w14:textId="0418721C" w:rsidR="00051B37" w:rsidRPr="00FD7DA7" w:rsidRDefault="00F22F6F" w:rsidP="00180E1A">
            <w:pPr>
              <w:rPr>
                <w:rFonts w:cs="Arial"/>
                <w:i/>
                <w:iCs/>
                <w:color w:val="000000"/>
              </w:rPr>
            </w:pPr>
            <w:r>
              <w:rPr>
                <w:rFonts w:cs="Arial"/>
                <w:i/>
                <w:iCs/>
                <w:color w:val="000000"/>
              </w:rPr>
              <w:t xml:space="preserve">The most recent RECORD_DATE of </w:t>
            </w:r>
            <w:r w:rsidRPr="00FD7DA7">
              <w:rPr>
                <w:rFonts w:cs="Arial"/>
                <w:i/>
                <w:iCs/>
                <w:color w:val="000000"/>
              </w:rPr>
              <w:t>angiotensin-converting enzyme (ACE) inhibitor prescription</w:t>
            </w:r>
            <w:r>
              <w:rPr>
                <w:rFonts w:cs="Arial"/>
                <w:i/>
                <w:iCs/>
                <w:color w:val="000000"/>
              </w:rPr>
              <w:t xml:space="preserve">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79F0AB94"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020BB"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4747630" w14:textId="63642F65" w:rsidR="00180E1A" w:rsidRPr="002C43EE" w:rsidRDefault="00180E1A" w:rsidP="00180E1A">
            <w:pPr>
              <w:pStyle w:val="Heading5"/>
              <w:rPr>
                <w:b w:val="0"/>
                <w:bCs/>
                <w:color w:val="auto"/>
              </w:rPr>
            </w:pPr>
            <w:bookmarkStart w:id="109" w:name="_{AII_DAT}"/>
            <w:bookmarkEnd w:id="109"/>
            <w:r w:rsidRPr="002C43EE">
              <w:rPr>
                <w:b w:val="0"/>
                <w:bCs/>
                <w:color w:val="auto"/>
              </w:rPr>
              <w:t>{AII_DAT}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2E6B129" w14:textId="4F5AB6ED" w:rsidR="00180E1A" w:rsidRPr="002C43EE" w:rsidRDefault="008B2B29" w:rsidP="00180E1A">
            <w:hyperlink w:anchor="_AII_COD" w:history="1">
              <w:r w:rsidR="00180E1A" w:rsidRPr="00063EAC">
                <w:rPr>
                  <w:rStyle w:val="Hyperlink"/>
                  <w:rFonts w:cs="Arial"/>
                </w:rPr>
                <w:t>AII_COD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69DC7D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7271B54" w14:textId="2E0995FF"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73D5C7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2505084"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E2DB11E" w14:textId="3F0F0273" w:rsidR="00180E1A" w:rsidRPr="00FD7DA7" w:rsidRDefault="00180E1A" w:rsidP="00180E1A">
            <w:pPr>
              <w:rPr>
                <w:rFonts w:cs="Arial"/>
                <w:i/>
                <w:iCs/>
                <w:color w:val="000000"/>
              </w:rPr>
            </w:pPr>
            <w:r w:rsidRPr="00FD7DA7">
              <w:rPr>
                <w:rFonts w:cs="Arial"/>
                <w:i/>
                <w:iCs/>
                <w:color w:val="000000"/>
              </w:rPr>
              <w:t>The specified fields for all angiotensin II receptor blockers (ARB) prescription codes recorded in the 2 years up to and including the reporting period end date.</w:t>
            </w:r>
          </w:p>
        </w:tc>
      </w:tr>
      <w:tr w:rsidR="00051B37" w:rsidRPr="00FF6B75" w14:paraId="38B45AD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85D08C" w14:textId="77777777" w:rsidR="00051B37" w:rsidRPr="00387175" w:rsidRDefault="00051B3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C9E8C43" w14:textId="12970B37" w:rsidR="00051B37" w:rsidRPr="002C43EE" w:rsidRDefault="00C14BD7" w:rsidP="00180E1A">
            <w:pPr>
              <w:pStyle w:val="Heading5"/>
              <w:rPr>
                <w:b w:val="0"/>
                <w:bCs/>
                <w:color w:val="auto"/>
              </w:rPr>
            </w:pPr>
            <w:bookmarkStart w:id="110" w:name="_AII_RDAT"/>
            <w:bookmarkEnd w:id="110"/>
            <w:r w:rsidRPr="002C43EE">
              <w:rPr>
                <w:b w:val="0"/>
                <w:bCs/>
                <w:color w:val="auto"/>
              </w:rPr>
              <w:t>AII_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977B47D" w14:textId="06E34EA9" w:rsidR="00051B37" w:rsidRDefault="008B2B29" w:rsidP="00180E1A">
            <w:hyperlink w:anchor="_AII_COD" w:history="1">
              <w:r w:rsidR="00C14BD7" w:rsidRPr="00063EAC">
                <w:rPr>
                  <w:rStyle w:val="Hyperlink"/>
                  <w:rFonts w:cs="Arial"/>
                </w:rPr>
                <w:t>AII_COD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0540A90" w14:textId="341B7513" w:rsidR="00051B3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325E033" w14:textId="77777777" w:rsidR="00051B37" w:rsidRDefault="00051B3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F16CC9C" w14:textId="7CC7EBD3" w:rsidR="00051B37" w:rsidRPr="00FD7DA7" w:rsidRDefault="00F22F6F" w:rsidP="00180E1A">
            <w:pPr>
              <w:rPr>
                <w:rFonts w:cs="Arial"/>
                <w:i/>
                <w:iCs/>
                <w:color w:val="000000"/>
              </w:rPr>
            </w:pPr>
            <w:r>
              <w:rPr>
                <w:rFonts w:cs="Arial"/>
                <w:i/>
                <w:iCs/>
                <w:color w:val="000000"/>
              </w:rPr>
              <w:t xml:space="preserve">The most recent RECORD_DATE of </w:t>
            </w:r>
            <w:r w:rsidRPr="00FD7DA7">
              <w:rPr>
                <w:rFonts w:cs="Arial"/>
                <w:i/>
                <w:iCs/>
                <w:color w:val="000000"/>
              </w:rPr>
              <w:t xml:space="preserve">angiotensin II receptor blockers (ARB) prescription </w:t>
            </w:r>
            <w:r>
              <w:rPr>
                <w:rFonts w:cs="Arial"/>
                <w:i/>
                <w:iCs/>
                <w:color w:val="000000"/>
              </w:rPr>
              <w:t>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2019C8E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34B3F"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09A7ABE" w14:textId="157B1D05" w:rsidR="00180E1A" w:rsidRPr="002C43EE" w:rsidRDefault="00180E1A" w:rsidP="00180E1A">
            <w:pPr>
              <w:pStyle w:val="Heading5"/>
              <w:rPr>
                <w:b w:val="0"/>
                <w:bCs/>
                <w:color w:val="auto"/>
              </w:rPr>
            </w:pPr>
            <w:bookmarkStart w:id="111" w:name="_{ANTIHYP_DAT}"/>
            <w:bookmarkEnd w:id="111"/>
            <w:r w:rsidRPr="002C43EE">
              <w:rPr>
                <w:b w:val="0"/>
                <w:bCs/>
                <w:color w:val="auto"/>
              </w:rPr>
              <w:t>{ANTIHYP_DAT}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163901C" w14:textId="34DA88F4" w:rsidR="00180E1A" w:rsidRPr="002C43EE" w:rsidRDefault="008B2B29" w:rsidP="00180E1A">
            <w:hyperlink w:anchor="_ANTIHYP_COD" w:history="1">
              <w:r w:rsidR="00180E1A" w:rsidRPr="00063EAC">
                <w:rPr>
                  <w:rStyle w:val="Hyperlink"/>
                  <w:rFonts w:cs="Arial"/>
                </w:rPr>
                <w:t>ANTIHYP_COD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D1794FC"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39C47C8" w14:textId="7CBB4463"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81193DB"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2D7A93AE"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28053C0" w14:textId="3DDDC820" w:rsidR="00180E1A" w:rsidRPr="00FD7DA7" w:rsidRDefault="00180E1A" w:rsidP="00180E1A">
            <w:pPr>
              <w:rPr>
                <w:rFonts w:cs="Arial"/>
                <w:i/>
                <w:iCs/>
                <w:color w:val="000000"/>
              </w:rPr>
            </w:pPr>
            <w:r w:rsidRPr="00FD7DA7">
              <w:rPr>
                <w:rFonts w:cs="Arial"/>
                <w:i/>
                <w:iCs/>
                <w:color w:val="000000"/>
              </w:rPr>
              <w:t>The specified fields for all antihypertensive medications recorded in the 2 years up to and including the reporting period end date</w:t>
            </w:r>
          </w:p>
        </w:tc>
      </w:tr>
      <w:tr w:rsidR="00C14BD7" w:rsidRPr="00FF6B75" w14:paraId="18D7A8D4"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72493"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D03220D" w14:textId="4795E524" w:rsidR="00C14BD7" w:rsidRPr="002C43EE" w:rsidRDefault="00C14BD7" w:rsidP="00180E1A">
            <w:pPr>
              <w:pStyle w:val="Heading5"/>
              <w:rPr>
                <w:b w:val="0"/>
                <w:bCs/>
                <w:color w:val="auto"/>
              </w:rPr>
            </w:pPr>
            <w:bookmarkStart w:id="112" w:name="_ANTIHYP_RDAT"/>
            <w:bookmarkEnd w:id="112"/>
            <w:r w:rsidRPr="002C43EE">
              <w:rPr>
                <w:b w:val="0"/>
                <w:bCs/>
                <w:color w:val="auto"/>
              </w:rPr>
              <w:t>ANTIHYP_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C3E0FEF" w14:textId="0861C8A5" w:rsidR="00C14BD7" w:rsidRDefault="008B2B29" w:rsidP="00180E1A">
            <w:hyperlink w:anchor="_ANTIHYP_COD" w:history="1">
              <w:r w:rsidR="00C14BD7" w:rsidRPr="00063EAC">
                <w:rPr>
                  <w:rStyle w:val="Hyperlink"/>
                  <w:rFonts w:cs="Arial"/>
                </w:rPr>
                <w:t>ANTIHYP_COD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3F61B0B" w14:textId="64368422"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37838F6"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62DDF2E" w14:textId="1CAEF77D" w:rsidR="00C14BD7" w:rsidRPr="00FD7DA7" w:rsidRDefault="00F22F6F" w:rsidP="00180E1A">
            <w:pPr>
              <w:rPr>
                <w:rFonts w:cs="Arial"/>
                <w:i/>
                <w:iCs/>
                <w:color w:val="000000"/>
              </w:rPr>
            </w:pPr>
            <w:r>
              <w:rPr>
                <w:rFonts w:cs="Arial"/>
                <w:i/>
                <w:iCs/>
                <w:color w:val="000000"/>
              </w:rPr>
              <w:t xml:space="preserve">The most recent RECORD_DATE of </w:t>
            </w:r>
            <w:r w:rsidRPr="00FD7DA7">
              <w:rPr>
                <w:rFonts w:cs="Arial"/>
                <w:i/>
                <w:iCs/>
                <w:color w:val="000000"/>
              </w:rPr>
              <w:t>antihypertensive medication</w:t>
            </w:r>
            <w:r>
              <w:rPr>
                <w:rFonts w:cs="Arial"/>
                <w:i/>
                <w:iCs/>
                <w:color w:val="000000"/>
              </w:rPr>
              <w:t xml:space="preserve">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01BC016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D7C8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9DEC70C" w14:textId="2F150ECD" w:rsidR="00180E1A" w:rsidRPr="002C43EE" w:rsidRDefault="00180E1A" w:rsidP="00180E1A">
            <w:pPr>
              <w:pStyle w:val="Heading5"/>
              <w:rPr>
                <w:b w:val="0"/>
                <w:bCs/>
                <w:color w:val="auto"/>
              </w:rPr>
            </w:pPr>
            <w:bookmarkStart w:id="113" w:name="_{ANTIPSYDRUG_DAT}"/>
            <w:bookmarkEnd w:id="113"/>
            <w:r w:rsidRPr="002C43EE">
              <w:rPr>
                <w:b w:val="0"/>
                <w:bCs/>
                <w:color w:val="auto"/>
              </w:rPr>
              <w:t>{ANTIPSYDRUG_DAT}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286CAD6" w14:textId="42E2D4D7" w:rsidR="00180E1A" w:rsidRPr="002C43EE" w:rsidRDefault="008B2B29" w:rsidP="00180E1A">
            <w:hyperlink w:anchor="_ANTIPSYDRUG_COD" w:history="1">
              <w:r w:rsidR="00180E1A" w:rsidRPr="00063EAC">
                <w:rPr>
                  <w:rStyle w:val="Hyperlink"/>
                  <w:rFonts w:cs="Arial"/>
                </w:rPr>
                <w:t>ANTIPSYDRUG_COD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87E2A49"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4820456A" w14:textId="4B293199"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56202B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913CCE6"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7A861C8" w14:textId="00533F02" w:rsidR="00180E1A" w:rsidRPr="00FD7DA7" w:rsidRDefault="00180E1A" w:rsidP="00180E1A">
            <w:pPr>
              <w:rPr>
                <w:rFonts w:cs="Arial"/>
                <w:i/>
                <w:iCs/>
                <w:color w:val="000000"/>
              </w:rPr>
            </w:pPr>
            <w:r w:rsidRPr="00FD7DA7">
              <w:rPr>
                <w:rFonts w:cs="Arial"/>
                <w:i/>
                <w:iCs/>
                <w:color w:val="000000"/>
              </w:rPr>
              <w:t>The specified fields for all antipsychotic drug codes recorded in the 2 years up to and including the reporting period end date.</w:t>
            </w:r>
          </w:p>
        </w:tc>
      </w:tr>
      <w:tr w:rsidR="00C14BD7" w:rsidRPr="00FF6B75" w14:paraId="62FEDE3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ECE5A"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2BF0E7D" w14:textId="5C847DB4" w:rsidR="00C14BD7" w:rsidRPr="002C43EE" w:rsidRDefault="00C14BD7" w:rsidP="00180E1A">
            <w:pPr>
              <w:pStyle w:val="Heading5"/>
              <w:rPr>
                <w:b w:val="0"/>
                <w:bCs/>
                <w:color w:val="auto"/>
              </w:rPr>
            </w:pPr>
            <w:bookmarkStart w:id="114" w:name="_ANTIPSYDRUG_RDAT"/>
            <w:bookmarkEnd w:id="114"/>
            <w:r w:rsidRPr="002C43EE">
              <w:rPr>
                <w:b w:val="0"/>
                <w:bCs/>
                <w:color w:val="auto"/>
              </w:rPr>
              <w:t>ANTIPSYDRUG_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69BA94D" w14:textId="5BE5E5AE" w:rsidR="00C14BD7" w:rsidRDefault="008B2B29" w:rsidP="00180E1A">
            <w:hyperlink w:anchor="_ANTIPSYDRUG_COD" w:history="1">
              <w:r w:rsidR="00C14BD7" w:rsidRPr="00063EAC">
                <w:rPr>
                  <w:rStyle w:val="Hyperlink"/>
                  <w:rFonts w:cs="Arial"/>
                </w:rPr>
                <w:t>ANTIPSYDRUG_COD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CBACB48" w14:textId="57A28DFC"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51580F8"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5016EA7" w14:textId="5FA27B92" w:rsidR="00C14BD7" w:rsidRPr="00FD7DA7" w:rsidRDefault="00F22F6F" w:rsidP="00180E1A">
            <w:pPr>
              <w:rPr>
                <w:rFonts w:cs="Arial"/>
                <w:i/>
                <w:iCs/>
                <w:color w:val="000000"/>
              </w:rPr>
            </w:pPr>
            <w:r>
              <w:rPr>
                <w:rFonts w:cs="Arial"/>
                <w:i/>
                <w:iCs/>
                <w:color w:val="000000"/>
              </w:rPr>
              <w:t xml:space="preserve">The most recent RECORD_DATE of </w:t>
            </w:r>
            <w:r w:rsidRPr="00FD7DA7">
              <w:rPr>
                <w:rFonts w:cs="Arial"/>
                <w:i/>
                <w:iCs/>
                <w:color w:val="000000"/>
              </w:rPr>
              <w:t>antipsychotic drug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7107CC8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EE520"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F8B726" w14:textId="55E59AF9" w:rsidR="00180E1A" w:rsidRPr="002C43EE" w:rsidRDefault="00180E1A" w:rsidP="00180E1A">
            <w:pPr>
              <w:pStyle w:val="Heading5"/>
              <w:rPr>
                <w:b w:val="0"/>
                <w:bCs/>
                <w:color w:val="auto"/>
              </w:rPr>
            </w:pPr>
            <w:bookmarkStart w:id="115" w:name="_{ASTTRT_DAT}"/>
            <w:bookmarkEnd w:id="115"/>
            <w:r w:rsidRPr="002C43EE">
              <w:rPr>
                <w:b w:val="0"/>
                <w:bCs/>
                <w:color w:val="auto"/>
              </w:rPr>
              <w:t>{ASTTRT_DAT}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96F1F7" w14:textId="3EF768FA" w:rsidR="00180E1A" w:rsidRPr="002C43EE" w:rsidRDefault="008B2B29" w:rsidP="00180E1A">
            <w:hyperlink w:anchor="_ASTTRT_COD" w:history="1">
              <w:r w:rsidR="00180E1A" w:rsidRPr="00063EAC">
                <w:rPr>
                  <w:rStyle w:val="Hyperlink"/>
                  <w:rFonts w:cs="Arial"/>
                </w:rPr>
                <w:t>ASTTRT_COD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BF50A00"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1CD5D4E" w14:textId="528D4BBC"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C0FDFC1"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E816B99"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609CCEE" w14:textId="14A4D8DD" w:rsidR="00180E1A" w:rsidRPr="00FD7DA7" w:rsidRDefault="00180E1A" w:rsidP="00180E1A">
            <w:pPr>
              <w:rPr>
                <w:rFonts w:cs="Arial"/>
                <w:i/>
                <w:iCs/>
                <w:color w:val="000000"/>
              </w:rPr>
            </w:pPr>
            <w:r w:rsidRPr="00FD7DA7">
              <w:rPr>
                <w:rFonts w:cs="Arial"/>
                <w:i/>
                <w:iCs/>
                <w:color w:val="000000"/>
              </w:rPr>
              <w:t>The specified fields for all asthma-related drug treatment codes recorded in the 2 years up to and including the reporting period end date.</w:t>
            </w:r>
          </w:p>
        </w:tc>
      </w:tr>
      <w:tr w:rsidR="00C14BD7" w:rsidRPr="00FF6B75" w14:paraId="0084F3E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9D16F"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0147CA5" w14:textId="61D7443F" w:rsidR="00C14BD7" w:rsidRPr="002C43EE" w:rsidRDefault="00C14BD7" w:rsidP="00180E1A">
            <w:pPr>
              <w:pStyle w:val="Heading5"/>
              <w:rPr>
                <w:b w:val="0"/>
                <w:bCs/>
                <w:color w:val="auto"/>
              </w:rPr>
            </w:pPr>
            <w:bookmarkStart w:id="116" w:name="_ASTTRT_RDAT"/>
            <w:bookmarkEnd w:id="116"/>
            <w:r w:rsidRPr="002C43EE">
              <w:rPr>
                <w:b w:val="0"/>
                <w:bCs/>
                <w:color w:val="auto"/>
              </w:rPr>
              <w:t>ASTTRT_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CFEA062" w14:textId="6BF6699E" w:rsidR="00C14BD7" w:rsidRDefault="008B2B29" w:rsidP="00180E1A">
            <w:hyperlink w:anchor="_ASTTRT_COD" w:history="1">
              <w:r w:rsidR="00C14BD7" w:rsidRPr="00063EAC">
                <w:rPr>
                  <w:rStyle w:val="Hyperlink"/>
                  <w:rFonts w:cs="Arial"/>
                </w:rPr>
                <w:t>ASTTRT_COD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F5B8C4C" w14:textId="0A1675D3"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621F809"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0351C21" w14:textId="1CAE23DC" w:rsidR="00C14BD7" w:rsidRPr="00FD7DA7" w:rsidRDefault="00F22F6F" w:rsidP="00180E1A">
            <w:pPr>
              <w:rPr>
                <w:rFonts w:cs="Arial"/>
                <w:i/>
                <w:iCs/>
                <w:color w:val="000000"/>
              </w:rPr>
            </w:pPr>
            <w:r>
              <w:rPr>
                <w:rFonts w:cs="Arial"/>
                <w:i/>
                <w:iCs/>
                <w:color w:val="000000"/>
              </w:rPr>
              <w:t xml:space="preserve">The most recent RECORD_DATE of </w:t>
            </w:r>
            <w:r w:rsidR="00C92755" w:rsidRPr="00FD7DA7">
              <w:rPr>
                <w:rFonts w:cs="Arial"/>
                <w:i/>
                <w:iCs/>
                <w:color w:val="000000"/>
              </w:rPr>
              <w:t>asthma-related drug treatment code</w:t>
            </w:r>
            <w:r w:rsidR="001A3FBA">
              <w:rPr>
                <w:rFonts w:cs="Arial"/>
                <w:i/>
                <w:iCs/>
                <w:color w:val="000000"/>
              </w:rPr>
              <w:t>s</w:t>
            </w:r>
            <w:r w:rsidR="00C92755">
              <w:rPr>
                <w:rFonts w:cs="Arial"/>
                <w:i/>
                <w:iCs/>
                <w:color w:val="000000"/>
              </w:rPr>
              <w:t xml:space="preserve"> </w:t>
            </w:r>
            <w:r>
              <w:rPr>
                <w:rFonts w:cs="Arial"/>
                <w:i/>
                <w:iCs/>
                <w:color w:val="000000"/>
              </w:rPr>
              <w:t>recorded in the month up to and including the reporting period end date.</w:t>
            </w:r>
          </w:p>
        </w:tc>
      </w:tr>
      <w:tr w:rsidR="00180E1A" w:rsidRPr="00FF6B75" w14:paraId="3723A26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D6F6B"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6E82DC4" w14:textId="64772DC1" w:rsidR="00180E1A" w:rsidRPr="002C43EE" w:rsidRDefault="00180E1A" w:rsidP="00180E1A">
            <w:pPr>
              <w:pStyle w:val="Heading5"/>
              <w:rPr>
                <w:b w:val="0"/>
                <w:bCs/>
                <w:color w:val="auto"/>
              </w:rPr>
            </w:pPr>
            <w:bookmarkStart w:id="117" w:name="_{ASTTRTATRISK1_DAT}"/>
            <w:bookmarkEnd w:id="117"/>
            <w:r w:rsidRPr="002C43EE">
              <w:rPr>
                <w:b w:val="0"/>
                <w:bCs/>
                <w:color w:val="auto"/>
              </w:rPr>
              <w:t>{ASTTRTATRISK1_DAT}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430A67F" w14:textId="2E6BCC57" w:rsidR="00180E1A" w:rsidRPr="002C43EE" w:rsidRDefault="008B2B29" w:rsidP="00180E1A">
            <w:hyperlink w:anchor="_ASTTRTATRISK1_COD" w:history="1">
              <w:r w:rsidR="00180E1A" w:rsidRPr="00063EAC">
                <w:rPr>
                  <w:rStyle w:val="Hyperlink"/>
                  <w:rFonts w:cs="Arial"/>
                </w:rPr>
                <w:t>ASTTRTATRISK1_COD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0EBED15"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9703E5D" w14:textId="65F30669"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807D9E4"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21542A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4AB352D" w14:textId="1320656A" w:rsidR="00180E1A" w:rsidRPr="00FD7DA7" w:rsidRDefault="00180E1A" w:rsidP="00180E1A">
            <w:pPr>
              <w:rPr>
                <w:rFonts w:cs="Arial"/>
                <w:i/>
                <w:iCs/>
                <w:color w:val="000000"/>
              </w:rPr>
            </w:pPr>
            <w:r w:rsidRPr="00FD7DA7">
              <w:rPr>
                <w:rFonts w:cs="Arial"/>
                <w:i/>
                <w:iCs/>
                <w:color w:val="000000"/>
              </w:rPr>
              <w:t>The specified fields for all asthma inhaled corticosteroids codes recorded in the 2 years up to and including the reporting period end date.</w:t>
            </w:r>
          </w:p>
        </w:tc>
      </w:tr>
      <w:tr w:rsidR="00C14BD7" w:rsidRPr="00FF6B75" w14:paraId="2F4CE48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C4D62"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F51928D" w14:textId="1A620745" w:rsidR="00C14BD7" w:rsidRPr="002C43EE" w:rsidRDefault="00C14BD7" w:rsidP="00180E1A">
            <w:pPr>
              <w:pStyle w:val="Heading5"/>
              <w:rPr>
                <w:b w:val="0"/>
                <w:bCs/>
                <w:color w:val="auto"/>
              </w:rPr>
            </w:pPr>
            <w:bookmarkStart w:id="118" w:name="_ASTTRTATRISK1_RDAT"/>
            <w:bookmarkEnd w:id="118"/>
            <w:r w:rsidRPr="002C43EE">
              <w:rPr>
                <w:b w:val="0"/>
                <w:bCs/>
                <w:color w:val="auto"/>
              </w:rPr>
              <w:t>ASTTRTATRISK1_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76FFEEA" w14:textId="5D6C6431" w:rsidR="00C14BD7" w:rsidRDefault="008B2B29" w:rsidP="00180E1A">
            <w:hyperlink w:anchor="_ASTTRTATRISK1_COD" w:history="1">
              <w:r w:rsidR="00C14BD7" w:rsidRPr="00063EAC">
                <w:rPr>
                  <w:rStyle w:val="Hyperlink"/>
                  <w:rFonts w:cs="Arial"/>
                </w:rPr>
                <w:t>ASTTRTATRISK1_COD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E935317" w14:textId="408AD575"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4E76B68"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D102449" w14:textId="776B8945"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asthma inhaled corticosteroids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381E5D3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AADA3"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38441C6" w14:textId="4B232326" w:rsidR="00180E1A" w:rsidRPr="002C43EE" w:rsidRDefault="00180E1A" w:rsidP="00180E1A">
            <w:pPr>
              <w:pStyle w:val="Heading5"/>
              <w:rPr>
                <w:b w:val="0"/>
                <w:bCs/>
                <w:color w:val="auto"/>
              </w:rPr>
            </w:pPr>
            <w:bookmarkStart w:id="119" w:name="_{BSADRUG_DAT}"/>
            <w:bookmarkEnd w:id="119"/>
            <w:r w:rsidRPr="002C43EE">
              <w:rPr>
                <w:b w:val="0"/>
                <w:bCs/>
                <w:color w:val="auto"/>
              </w:rPr>
              <w:t>{BSADRUG_DAT}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3DC10A2" w14:textId="01247826" w:rsidR="00180E1A" w:rsidRPr="002C43EE" w:rsidRDefault="008B2B29" w:rsidP="00180E1A">
            <w:hyperlink w:anchor="_BSADRUG_COD" w:history="1">
              <w:r w:rsidR="00180E1A" w:rsidRPr="00063EAC">
                <w:rPr>
                  <w:rStyle w:val="Hyperlink"/>
                  <w:rFonts w:cs="Arial"/>
                </w:rPr>
                <w:t>BSADRUG_COD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C46C68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C771089" w14:textId="623C206F"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03EAD17"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EC23102"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ADF0061" w14:textId="5CDF4E28" w:rsidR="00180E1A" w:rsidRPr="00FD7DA7" w:rsidRDefault="00180E1A" w:rsidP="00180E1A">
            <w:pPr>
              <w:rPr>
                <w:rFonts w:cs="Arial"/>
                <w:i/>
                <w:iCs/>
                <w:color w:val="000000"/>
              </w:rPr>
            </w:pPr>
            <w:r w:rsidRPr="00FD7DA7">
              <w:rPr>
                <w:rFonts w:cs="Arial"/>
                <w:i/>
                <w:iCs/>
                <w:color w:val="000000"/>
              </w:rPr>
              <w:t>The specified fields for all bone sparing agent drug codes recorded in the 2 years up to and including the reporting period end date.</w:t>
            </w:r>
          </w:p>
        </w:tc>
      </w:tr>
      <w:tr w:rsidR="00C14BD7" w:rsidRPr="00FF6B75" w14:paraId="7D1A9153"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223FA"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41B03C3" w14:textId="3DBDA880" w:rsidR="00C14BD7" w:rsidRPr="002C43EE" w:rsidRDefault="00C14BD7" w:rsidP="00180E1A">
            <w:pPr>
              <w:pStyle w:val="Heading5"/>
              <w:rPr>
                <w:b w:val="0"/>
                <w:bCs/>
                <w:color w:val="auto"/>
              </w:rPr>
            </w:pPr>
            <w:bookmarkStart w:id="120" w:name="_BSADRUG_RDAT"/>
            <w:bookmarkEnd w:id="120"/>
            <w:r w:rsidRPr="002C43EE">
              <w:rPr>
                <w:b w:val="0"/>
                <w:bCs/>
                <w:color w:val="auto"/>
              </w:rPr>
              <w:t>BSADRUG_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B6C36CB" w14:textId="2BD27F42" w:rsidR="00C14BD7" w:rsidRDefault="008B2B29" w:rsidP="00180E1A">
            <w:hyperlink w:anchor="_BSADRUG_COD" w:history="1">
              <w:r w:rsidR="00C14BD7" w:rsidRPr="00063EAC">
                <w:rPr>
                  <w:rStyle w:val="Hyperlink"/>
                  <w:rFonts w:cs="Arial"/>
                </w:rPr>
                <w:t>BSADRUG_COD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17ED340" w14:textId="2318BF58"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97B1F5C"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36ECF7B" w14:textId="38DE5BC9"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bone sparing agent drug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3ADE815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B920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B4DD81C" w14:textId="1E084113" w:rsidR="00180E1A" w:rsidRPr="002C43EE" w:rsidRDefault="00180E1A" w:rsidP="00180E1A">
            <w:pPr>
              <w:pStyle w:val="Heading5"/>
              <w:rPr>
                <w:b w:val="0"/>
                <w:bCs/>
                <w:color w:val="auto"/>
              </w:rPr>
            </w:pPr>
            <w:bookmarkStart w:id="121" w:name="_{C19ASTDRUG_DAT}"/>
            <w:bookmarkEnd w:id="121"/>
            <w:r w:rsidRPr="002C43EE">
              <w:rPr>
                <w:b w:val="0"/>
                <w:bCs/>
                <w:color w:val="auto"/>
              </w:rPr>
              <w:t>{C19ASTDRUG_DAT}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4685B40" w14:textId="21D4259D" w:rsidR="00180E1A" w:rsidRPr="002C43EE" w:rsidRDefault="008B2B29" w:rsidP="00180E1A">
            <w:hyperlink w:anchor="_C19ASTDRUG_COD" w:history="1">
              <w:r w:rsidR="00180E1A" w:rsidRPr="00063EAC">
                <w:rPr>
                  <w:rStyle w:val="Hyperlink"/>
                  <w:rFonts w:cs="Arial"/>
                </w:rPr>
                <w:t>C19ASTDRUG_COD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3463CB2"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2817F1D" w14:textId="08933DA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82F3BD"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CF665B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3A8B96E" w14:textId="7DC63ED5" w:rsidR="00180E1A" w:rsidRPr="00FD7DA7" w:rsidRDefault="00180E1A" w:rsidP="00180E1A">
            <w:pPr>
              <w:rPr>
                <w:rFonts w:cs="Arial"/>
                <w:i/>
                <w:iCs/>
                <w:color w:val="000000"/>
              </w:rPr>
            </w:pPr>
            <w:r w:rsidRPr="00FD7DA7">
              <w:rPr>
                <w:rFonts w:cs="Arial"/>
                <w:i/>
                <w:iCs/>
                <w:color w:val="000000"/>
              </w:rPr>
              <w:t>The specified fields for all severe asthma drug treatment codes recorded in the 2 years up to and including the reporting period end date.</w:t>
            </w:r>
          </w:p>
        </w:tc>
      </w:tr>
      <w:tr w:rsidR="00C14BD7" w:rsidRPr="00FF6B75" w14:paraId="380D790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BC656"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9E4A9BC" w14:textId="2FF60673" w:rsidR="00C14BD7" w:rsidRPr="002C43EE" w:rsidRDefault="00C14BD7" w:rsidP="00180E1A">
            <w:pPr>
              <w:pStyle w:val="Heading5"/>
              <w:rPr>
                <w:b w:val="0"/>
                <w:bCs/>
                <w:color w:val="auto"/>
              </w:rPr>
            </w:pPr>
            <w:bookmarkStart w:id="122" w:name="_C19ASTDRUG_RDAT"/>
            <w:bookmarkEnd w:id="122"/>
            <w:r w:rsidRPr="002C43EE">
              <w:rPr>
                <w:b w:val="0"/>
                <w:bCs/>
                <w:color w:val="auto"/>
              </w:rPr>
              <w:t>C19ASTDRUG_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45058A0" w14:textId="2EE3022C" w:rsidR="00C14BD7" w:rsidRDefault="008B2B29" w:rsidP="00180E1A">
            <w:hyperlink w:anchor="_C19ASTDRUG_COD" w:history="1">
              <w:r w:rsidR="00C14BD7" w:rsidRPr="00063EAC">
                <w:rPr>
                  <w:rStyle w:val="Hyperlink"/>
                  <w:rFonts w:cs="Arial"/>
                </w:rPr>
                <w:t>C19ASTDRUG_COD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964EF54" w14:textId="3BE4208C"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03E5770"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2AD2912" w14:textId="47741BCC"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severe asthma drug treatment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24CFB6E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57C72"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453C29C" w14:textId="3DB52854" w:rsidR="00180E1A" w:rsidRPr="002C43EE" w:rsidRDefault="00180E1A" w:rsidP="00180E1A">
            <w:pPr>
              <w:pStyle w:val="Heading5"/>
              <w:rPr>
                <w:b w:val="0"/>
                <w:bCs/>
                <w:color w:val="auto"/>
              </w:rPr>
            </w:pPr>
            <w:bookmarkStart w:id="123" w:name="_{C19COPDDRUG_DAT}"/>
            <w:bookmarkEnd w:id="123"/>
            <w:r w:rsidRPr="002C43EE">
              <w:rPr>
                <w:b w:val="0"/>
                <w:bCs/>
                <w:color w:val="auto"/>
              </w:rPr>
              <w:t>{C19COPDDRUG_DAT}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C5DA00E" w14:textId="086CED3B" w:rsidR="00180E1A" w:rsidRPr="002C43EE" w:rsidRDefault="008B2B29" w:rsidP="00180E1A">
            <w:hyperlink w:anchor="_C19COPDDRUG_COD" w:history="1">
              <w:r w:rsidR="00180E1A" w:rsidRPr="00063EAC">
                <w:rPr>
                  <w:rStyle w:val="Hyperlink"/>
                  <w:rFonts w:cs="Arial"/>
                </w:rPr>
                <w:t>C19COPDDRUG_COD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5BB3BE8"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ED21A91" w14:textId="6AF5F85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DCD9631"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52129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09F92CE" w14:textId="39656FC9" w:rsidR="00180E1A" w:rsidRPr="00FD7DA7" w:rsidRDefault="00180E1A" w:rsidP="00180E1A">
            <w:pPr>
              <w:rPr>
                <w:rFonts w:cs="Arial"/>
                <w:i/>
                <w:iCs/>
                <w:color w:val="000000"/>
              </w:rPr>
            </w:pPr>
            <w:r w:rsidRPr="00FD7DA7">
              <w:rPr>
                <w:rFonts w:cs="Arial"/>
                <w:i/>
                <w:iCs/>
                <w:color w:val="000000"/>
              </w:rPr>
              <w:t>The specified fields for all chronic obstructive pulmonary disease (COPD) drug codes recorded in the 2 years up to and including the reporting period end date.</w:t>
            </w:r>
          </w:p>
        </w:tc>
      </w:tr>
      <w:tr w:rsidR="00C14BD7" w:rsidRPr="00FF6B75" w14:paraId="103D9CC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C54A9"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138A911" w14:textId="0C623C5A" w:rsidR="00C14BD7" w:rsidRPr="002C43EE" w:rsidRDefault="00C14BD7" w:rsidP="00180E1A">
            <w:pPr>
              <w:pStyle w:val="Heading5"/>
              <w:rPr>
                <w:b w:val="0"/>
                <w:bCs/>
                <w:color w:val="auto"/>
              </w:rPr>
            </w:pPr>
            <w:bookmarkStart w:id="124" w:name="_C19COPDDRUG_RDAT"/>
            <w:bookmarkEnd w:id="124"/>
            <w:r w:rsidRPr="002C43EE">
              <w:rPr>
                <w:b w:val="0"/>
                <w:bCs/>
                <w:color w:val="auto"/>
              </w:rPr>
              <w:t>C19COPDDRUG_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5BACA92" w14:textId="2BC6AF0F" w:rsidR="00C14BD7" w:rsidRDefault="008B2B29" w:rsidP="00180E1A">
            <w:hyperlink w:anchor="_C19COPDDRUG_COD" w:history="1">
              <w:r w:rsidR="00C14BD7" w:rsidRPr="00063EAC">
                <w:rPr>
                  <w:rStyle w:val="Hyperlink"/>
                  <w:rFonts w:cs="Arial"/>
                </w:rPr>
                <w:t>C19COPDDRUG_COD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9F9EAE6" w14:textId="21E3C2C4"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3B56BAC"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1F07176" w14:textId="4C5B39E6"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chronic obstructive pulmonary disease (COPD) drug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7EF17BA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8ECD3"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E922EE0" w14:textId="69D901B8" w:rsidR="00180E1A" w:rsidRPr="002C43EE" w:rsidRDefault="00180E1A" w:rsidP="00180E1A">
            <w:pPr>
              <w:pStyle w:val="Heading5"/>
              <w:rPr>
                <w:b w:val="0"/>
                <w:bCs/>
                <w:color w:val="auto"/>
              </w:rPr>
            </w:pPr>
            <w:bookmarkStart w:id="125" w:name="_{C19CORSTEDRUG_DAT}"/>
            <w:bookmarkEnd w:id="125"/>
            <w:r w:rsidRPr="002C43EE">
              <w:rPr>
                <w:b w:val="0"/>
                <w:bCs/>
                <w:color w:val="auto"/>
              </w:rPr>
              <w:t>{C19CORSTEDRUG_DAT}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1D0124" w14:textId="67876A8B" w:rsidR="00180E1A" w:rsidRPr="002C43EE" w:rsidRDefault="008B2B29" w:rsidP="00180E1A">
            <w:hyperlink w:anchor="_C19CORSTEDRUG_COD" w:history="1">
              <w:r w:rsidR="00180E1A" w:rsidRPr="00063EAC">
                <w:rPr>
                  <w:rStyle w:val="Hyperlink"/>
                  <w:rFonts w:cs="Arial"/>
                </w:rPr>
                <w:t>C19CORSTEDRUG_COD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A17BD0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8C1C402" w14:textId="2BBCD0A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307B9A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8932D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670C2E5" w14:textId="037E35FC" w:rsidR="00180E1A" w:rsidRPr="00FD7DA7" w:rsidRDefault="00180E1A" w:rsidP="00180E1A">
            <w:pPr>
              <w:rPr>
                <w:rFonts w:cs="Arial"/>
                <w:i/>
                <w:iCs/>
                <w:color w:val="000000"/>
              </w:rPr>
            </w:pPr>
            <w:r w:rsidRPr="00FD7DA7">
              <w:rPr>
                <w:rFonts w:cs="Arial"/>
                <w:i/>
                <w:iCs/>
                <w:color w:val="000000"/>
              </w:rPr>
              <w:t>The specified fields for all corticosteroid drug codes recorded in the 2 years up to and including the reporting period end date.</w:t>
            </w:r>
          </w:p>
        </w:tc>
      </w:tr>
      <w:tr w:rsidR="00C14BD7" w:rsidRPr="00FF6B75" w14:paraId="4A5C4E8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8916B"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CF6560" w14:textId="2FB2029E" w:rsidR="00C14BD7" w:rsidRPr="002C43EE" w:rsidRDefault="00C14BD7" w:rsidP="00180E1A">
            <w:pPr>
              <w:pStyle w:val="Heading5"/>
              <w:rPr>
                <w:b w:val="0"/>
                <w:bCs/>
                <w:color w:val="auto"/>
              </w:rPr>
            </w:pPr>
            <w:bookmarkStart w:id="126" w:name="_C19CORSTEDRUG_RDAT"/>
            <w:bookmarkEnd w:id="126"/>
            <w:r w:rsidRPr="002C43EE">
              <w:rPr>
                <w:b w:val="0"/>
                <w:bCs/>
                <w:color w:val="auto"/>
              </w:rPr>
              <w:t>C19CORSTEDRUG_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170F3DC" w14:textId="4029328A" w:rsidR="00C14BD7" w:rsidRDefault="008B2B29" w:rsidP="00180E1A">
            <w:hyperlink w:anchor="_C19CORSTEDRUG_COD" w:history="1">
              <w:r w:rsidR="00C14BD7" w:rsidRPr="00063EAC">
                <w:rPr>
                  <w:rStyle w:val="Hyperlink"/>
                  <w:rFonts w:cs="Arial"/>
                </w:rPr>
                <w:t>C19CORSTEDRUG_COD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5480C9F" w14:textId="1EF8EE52"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8191776"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5A5F2B2" w14:textId="62C90FC2"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corticosteroid drug code</w:t>
            </w:r>
            <w:r w:rsidR="001A3FBA">
              <w:rPr>
                <w:rFonts w:cs="Arial"/>
                <w:i/>
                <w:iCs/>
                <w:color w:val="000000"/>
              </w:rPr>
              <w:t>s</w:t>
            </w:r>
            <w:r>
              <w:rPr>
                <w:rFonts w:cs="Arial"/>
                <w:i/>
                <w:iCs/>
                <w:color w:val="000000"/>
              </w:rPr>
              <w:t xml:space="preserve"> recorded in the month up to and including the reporting period end date.</w:t>
            </w:r>
          </w:p>
        </w:tc>
      </w:tr>
      <w:tr w:rsidR="00180E1A" w:rsidRPr="00FF6B75" w14:paraId="58AFD765"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23CF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89B4A8" w14:textId="4523DC91" w:rsidR="00180E1A" w:rsidRPr="002C43EE" w:rsidRDefault="00180E1A" w:rsidP="00180E1A">
            <w:pPr>
              <w:pStyle w:val="Heading5"/>
              <w:rPr>
                <w:b w:val="0"/>
                <w:bCs/>
                <w:color w:val="auto"/>
              </w:rPr>
            </w:pPr>
            <w:bookmarkStart w:id="127" w:name="_{C19IMDRUG_DAT}"/>
            <w:bookmarkEnd w:id="127"/>
            <w:r w:rsidRPr="002C43EE">
              <w:rPr>
                <w:b w:val="0"/>
                <w:bCs/>
                <w:color w:val="auto"/>
              </w:rPr>
              <w:t>{C19IMDRUG_DAT}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E48492" w14:textId="760BB9D8" w:rsidR="00180E1A" w:rsidRPr="002C43EE" w:rsidRDefault="008B2B29" w:rsidP="00180E1A">
            <w:hyperlink w:anchor="_C19IMDRUG_COD" w:history="1">
              <w:r w:rsidR="00180E1A" w:rsidRPr="00063EAC">
                <w:rPr>
                  <w:rStyle w:val="Hyperlink"/>
                  <w:rFonts w:cs="Arial"/>
                </w:rPr>
                <w:t>C19IMDRUG_COD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7203F22"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3BEB252" w14:textId="7B22A4B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A6B26E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5CBF97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D2DFF82" w14:textId="1BE9AE5C" w:rsidR="00180E1A" w:rsidRPr="00FD7DA7" w:rsidRDefault="00180E1A" w:rsidP="00180E1A">
            <w:pPr>
              <w:rPr>
                <w:rFonts w:cs="Arial"/>
                <w:i/>
                <w:iCs/>
                <w:color w:val="000000"/>
              </w:rPr>
            </w:pPr>
            <w:r w:rsidRPr="00FD7DA7">
              <w:rPr>
                <w:rFonts w:cs="Arial"/>
                <w:i/>
                <w:iCs/>
                <w:color w:val="000000"/>
              </w:rPr>
              <w:t>The specified fields for all severe immunosuppression drug codes recorded in the 2 years up to and including the reporting period end date.</w:t>
            </w:r>
          </w:p>
        </w:tc>
      </w:tr>
      <w:tr w:rsidR="00C14BD7" w:rsidRPr="00FF6B75" w14:paraId="1FD2E46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4A595"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BB1057F" w14:textId="5B1B2A88" w:rsidR="00C14BD7" w:rsidRPr="002C43EE" w:rsidRDefault="00C14BD7" w:rsidP="00180E1A">
            <w:pPr>
              <w:pStyle w:val="Heading5"/>
              <w:rPr>
                <w:b w:val="0"/>
                <w:bCs/>
                <w:color w:val="auto"/>
              </w:rPr>
            </w:pPr>
            <w:bookmarkStart w:id="128" w:name="_C19IMDRUG_RDAT"/>
            <w:bookmarkEnd w:id="128"/>
            <w:r w:rsidRPr="002C43EE">
              <w:rPr>
                <w:b w:val="0"/>
                <w:bCs/>
                <w:color w:val="auto"/>
              </w:rPr>
              <w:t>C19IMDRUG_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12C8DBD" w14:textId="0C388725" w:rsidR="00C14BD7" w:rsidRDefault="008B2B29" w:rsidP="00180E1A">
            <w:hyperlink w:anchor="_C19IMDRUG_COD" w:history="1">
              <w:r w:rsidR="00C14BD7" w:rsidRPr="00063EAC">
                <w:rPr>
                  <w:rStyle w:val="Hyperlink"/>
                  <w:rFonts w:cs="Arial"/>
                </w:rPr>
                <w:t>C19IMDRUG_COD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54652C4" w14:textId="0B68AC27"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5E21181"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CC655B5" w14:textId="566E7232"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severe immunosuppression drug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2AD143D7"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76AE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BCD98A" w14:textId="0BD16FA9" w:rsidR="00180E1A" w:rsidRPr="002C43EE" w:rsidRDefault="00180E1A" w:rsidP="00180E1A">
            <w:pPr>
              <w:pStyle w:val="Heading5"/>
              <w:rPr>
                <w:b w:val="0"/>
                <w:bCs/>
                <w:color w:val="auto"/>
              </w:rPr>
            </w:pPr>
            <w:bookmarkStart w:id="129" w:name="_{C19PREDDRUG_DAT}"/>
            <w:bookmarkEnd w:id="129"/>
            <w:r w:rsidRPr="002C43EE">
              <w:rPr>
                <w:b w:val="0"/>
                <w:bCs/>
                <w:color w:val="auto"/>
              </w:rPr>
              <w:t>{C19PREDDRUG_DAT}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6F250C3" w14:textId="69379380" w:rsidR="00180E1A" w:rsidRPr="002C43EE" w:rsidRDefault="008B2B29" w:rsidP="00180E1A">
            <w:hyperlink w:anchor="_C19PREDDRUG_COD" w:history="1">
              <w:r w:rsidR="00180E1A" w:rsidRPr="00063EAC">
                <w:rPr>
                  <w:rStyle w:val="Hyperlink"/>
                  <w:rFonts w:cs="Arial"/>
                </w:rPr>
                <w:t>C19PREDDRUG_COD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6622DAB"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9110336" w14:textId="3F7EDA74"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BC0F5F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B4F533"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52F836A" w14:textId="6ED2C088" w:rsidR="00180E1A" w:rsidRPr="00FD7DA7" w:rsidRDefault="00180E1A" w:rsidP="00180E1A">
            <w:pPr>
              <w:rPr>
                <w:rFonts w:cs="Arial"/>
                <w:i/>
                <w:iCs/>
                <w:color w:val="000000"/>
              </w:rPr>
            </w:pPr>
            <w:r w:rsidRPr="00FD7DA7">
              <w:rPr>
                <w:rFonts w:cs="Arial"/>
                <w:i/>
                <w:iCs/>
                <w:color w:val="000000"/>
              </w:rPr>
              <w:t>The specified fields for all prednisolone drug codes recorded in the 2 years up to and including the reporting period end date.</w:t>
            </w:r>
          </w:p>
        </w:tc>
      </w:tr>
      <w:tr w:rsidR="00C14BD7" w:rsidRPr="00FF6B75" w14:paraId="70DBA3F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499E5"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5F08EBB" w14:textId="3C3B9A05" w:rsidR="00C14BD7" w:rsidRPr="002C43EE" w:rsidRDefault="00C14BD7" w:rsidP="00180E1A">
            <w:pPr>
              <w:pStyle w:val="Heading5"/>
              <w:rPr>
                <w:b w:val="0"/>
                <w:bCs/>
                <w:color w:val="auto"/>
              </w:rPr>
            </w:pPr>
            <w:bookmarkStart w:id="130" w:name="_C19PREDDRUG_RDAT"/>
            <w:bookmarkEnd w:id="130"/>
            <w:r w:rsidRPr="002C43EE">
              <w:rPr>
                <w:b w:val="0"/>
                <w:bCs/>
                <w:color w:val="auto"/>
              </w:rPr>
              <w:t>C19PREDDRUG_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8A059AD" w14:textId="0F9A7CCE" w:rsidR="00C14BD7" w:rsidRDefault="008B2B29" w:rsidP="00180E1A">
            <w:hyperlink w:anchor="_C19PREDDRUG_COD" w:history="1">
              <w:r w:rsidR="00C14BD7" w:rsidRPr="00063EAC">
                <w:rPr>
                  <w:rStyle w:val="Hyperlink"/>
                  <w:rFonts w:cs="Arial"/>
                </w:rPr>
                <w:t>C19PREDDRUG_COD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A9D0F19" w14:textId="0568A7D6"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6591657"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2BABC6F" w14:textId="45741007"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prednisolone drug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31A7A7C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449C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02F1363" w14:textId="7CB556B8" w:rsidR="00180E1A" w:rsidRPr="002C43EE" w:rsidRDefault="00180E1A" w:rsidP="00180E1A">
            <w:pPr>
              <w:pStyle w:val="Heading5"/>
              <w:rPr>
                <w:b w:val="0"/>
                <w:bCs/>
                <w:color w:val="auto"/>
              </w:rPr>
            </w:pPr>
            <w:bookmarkStart w:id="131" w:name="_{CLODRUG_DAT}"/>
            <w:bookmarkEnd w:id="131"/>
            <w:r w:rsidRPr="002C43EE">
              <w:rPr>
                <w:b w:val="0"/>
                <w:bCs/>
                <w:color w:val="auto"/>
              </w:rPr>
              <w:t>{CLODRUG_DAT}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078A5D" w14:textId="789DA013" w:rsidR="00180E1A" w:rsidRPr="002C43EE" w:rsidRDefault="008B2B29" w:rsidP="00180E1A">
            <w:hyperlink w:anchor="_CLODRUG_COD" w:history="1">
              <w:r w:rsidR="00180E1A" w:rsidRPr="00063EAC">
                <w:rPr>
                  <w:rStyle w:val="Hyperlink"/>
                  <w:rFonts w:cs="Arial"/>
                </w:rPr>
                <w:t>CLODRUG_COD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FC08004"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15403F9" w14:textId="56FBFDC8"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4A9C4F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F2960C3"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1721BF7" w14:textId="26311BB1" w:rsidR="00180E1A" w:rsidRPr="00FD7DA7" w:rsidRDefault="00180E1A" w:rsidP="00180E1A">
            <w:pPr>
              <w:rPr>
                <w:rFonts w:cs="Arial"/>
                <w:i/>
                <w:iCs/>
                <w:color w:val="000000"/>
              </w:rPr>
            </w:pPr>
            <w:r w:rsidRPr="00FD7DA7">
              <w:rPr>
                <w:rFonts w:cs="Arial"/>
                <w:i/>
                <w:iCs/>
                <w:color w:val="000000"/>
              </w:rPr>
              <w:t>The specified fields for all clopidogrel drug codes recorded in the 2 years up to and including the reporting period end date.</w:t>
            </w:r>
          </w:p>
        </w:tc>
      </w:tr>
      <w:tr w:rsidR="00C14BD7" w:rsidRPr="00FF6B75" w14:paraId="29577DFE"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9BBA7"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2F0CC82" w14:textId="559079E5" w:rsidR="00C14BD7" w:rsidRPr="002C43EE" w:rsidRDefault="00C14BD7" w:rsidP="00180E1A">
            <w:pPr>
              <w:pStyle w:val="Heading5"/>
              <w:rPr>
                <w:b w:val="0"/>
                <w:bCs/>
                <w:color w:val="auto"/>
              </w:rPr>
            </w:pPr>
            <w:bookmarkStart w:id="132" w:name="_CLODRUG_RDAT"/>
            <w:bookmarkEnd w:id="132"/>
            <w:r w:rsidRPr="002C43EE">
              <w:rPr>
                <w:b w:val="0"/>
                <w:bCs/>
                <w:color w:val="auto"/>
              </w:rPr>
              <w:t>CLODRUG_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AE28511" w14:textId="06866CE8" w:rsidR="00C14BD7" w:rsidRDefault="008B2B29" w:rsidP="00180E1A">
            <w:hyperlink w:anchor="_CLODRUG_COD" w:history="1">
              <w:r w:rsidR="00C14BD7" w:rsidRPr="00063EAC">
                <w:rPr>
                  <w:rStyle w:val="Hyperlink"/>
                  <w:rFonts w:cs="Arial"/>
                </w:rPr>
                <w:t>CLODRUG_COD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F17E851" w14:textId="3A11B190"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338511B"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28C3EF2" w14:textId="1097A680"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clopidogrel drug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1207284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36FE"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6365C82" w14:textId="53CCD71D" w:rsidR="00180E1A" w:rsidRPr="002C43EE" w:rsidRDefault="00180E1A" w:rsidP="00180E1A">
            <w:pPr>
              <w:pStyle w:val="Heading5"/>
              <w:rPr>
                <w:b w:val="0"/>
                <w:bCs/>
                <w:color w:val="auto"/>
              </w:rPr>
            </w:pPr>
            <w:bookmarkStart w:id="133" w:name="_{CONSTIPMED_DAT}"/>
            <w:bookmarkEnd w:id="133"/>
            <w:r w:rsidRPr="002C43EE">
              <w:rPr>
                <w:b w:val="0"/>
                <w:bCs/>
                <w:color w:val="auto"/>
              </w:rPr>
              <w:t>{CONSTIPMED_DAT}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E879D7A" w14:textId="3C40217A" w:rsidR="00180E1A" w:rsidRPr="002C43EE" w:rsidRDefault="008B2B29" w:rsidP="00180E1A">
            <w:hyperlink w:anchor="_CONSTIPMED_COD" w:history="1">
              <w:r w:rsidR="00180E1A" w:rsidRPr="00063EAC">
                <w:rPr>
                  <w:rStyle w:val="Hyperlink"/>
                  <w:rFonts w:cs="Arial"/>
                </w:rPr>
                <w:t>CONSTIPMED_COD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96AD03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03B11848" w14:textId="71C1D8D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F66B08"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BFD3628"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C13789D" w14:textId="4500198F" w:rsidR="00180E1A" w:rsidRPr="00FD7DA7" w:rsidRDefault="00180E1A" w:rsidP="00180E1A">
            <w:pPr>
              <w:rPr>
                <w:rFonts w:cs="Arial"/>
                <w:i/>
                <w:iCs/>
                <w:color w:val="000000"/>
              </w:rPr>
            </w:pPr>
            <w:r w:rsidRPr="00FD7DA7">
              <w:rPr>
                <w:rFonts w:cs="Arial"/>
                <w:i/>
                <w:iCs/>
                <w:color w:val="000000"/>
              </w:rPr>
              <w:t>The specified fields for all constipation treatment codes recorded in the 2 years up to and including the reporting period end date.</w:t>
            </w:r>
          </w:p>
        </w:tc>
      </w:tr>
      <w:tr w:rsidR="00C14BD7" w:rsidRPr="00FF6B75" w14:paraId="689DEC8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C019B" w14:textId="77777777" w:rsidR="00C14BD7" w:rsidRPr="00387175" w:rsidRDefault="00C14BD7"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D641A5" w14:textId="4840AEB6" w:rsidR="00C14BD7" w:rsidRPr="002C43EE" w:rsidRDefault="00C14BD7" w:rsidP="00180E1A">
            <w:pPr>
              <w:pStyle w:val="Heading5"/>
              <w:rPr>
                <w:b w:val="0"/>
                <w:bCs/>
                <w:color w:val="auto"/>
              </w:rPr>
            </w:pPr>
            <w:bookmarkStart w:id="134" w:name="_CONSTIPMED_RDAT"/>
            <w:bookmarkEnd w:id="134"/>
            <w:r w:rsidRPr="002C43EE">
              <w:rPr>
                <w:b w:val="0"/>
                <w:bCs/>
                <w:color w:val="auto"/>
              </w:rPr>
              <w:t>CONSTIPMED_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EA12278" w14:textId="399CB1FF" w:rsidR="00C14BD7" w:rsidRDefault="008B2B29" w:rsidP="00180E1A">
            <w:hyperlink w:anchor="_CONSTIPMED_COD" w:history="1">
              <w:r w:rsidR="00C14BD7" w:rsidRPr="00063EAC">
                <w:rPr>
                  <w:rStyle w:val="Hyperlink"/>
                  <w:rFonts w:cs="Arial"/>
                </w:rPr>
                <w:t>CONSTIPMED_COD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6B44A09" w14:textId="45A9E027" w:rsidR="00C14BD7"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D88F93C" w14:textId="77777777" w:rsidR="00C14BD7" w:rsidRDefault="00C14BD7"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ACE54F4" w14:textId="24DB3AB1" w:rsidR="00C14BD7"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constipation treatment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65124C1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2092F"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E472989" w14:textId="7465608E" w:rsidR="00180E1A" w:rsidRPr="002C43EE" w:rsidRDefault="00180E1A" w:rsidP="00180E1A">
            <w:pPr>
              <w:pStyle w:val="Heading5"/>
              <w:rPr>
                <w:b w:val="0"/>
                <w:bCs/>
                <w:color w:val="auto"/>
              </w:rPr>
            </w:pPr>
            <w:bookmarkStart w:id="135" w:name="_{DIPY_DAT}"/>
            <w:bookmarkEnd w:id="135"/>
            <w:r w:rsidRPr="002C43EE">
              <w:rPr>
                <w:b w:val="0"/>
                <w:bCs/>
                <w:color w:val="auto"/>
              </w:rPr>
              <w:t>{DIPY_DAT}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116853" w14:textId="57229A66" w:rsidR="00180E1A" w:rsidRPr="002C43EE" w:rsidRDefault="008B2B29" w:rsidP="00180E1A">
            <w:hyperlink w:anchor="_DIPY_COD" w:history="1">
              <w:r w:rsidR="00180E1A" w:rsidRPr="00063EAC">
                <w:rPr>
                  <w:rStyle w:val="Hyperlink"/>
                  <w:rFonts w:cs="Arial"/>
                </w:rPr>
                <w:t>DIPY_COD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A68E125"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5DC2626" w14:textId="7492120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B75054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9B04C28"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B6677E4" w14:textId="2FE16EFF" w:rsidR="00180E1A" w:rsidRPr="00FD7DA7" w:rsidRDefault="00180E1A" w:rsidP="00180E1A">
            <w:pPr>
              <w:rPr>
                <w:rFonts w:cs="Arial"/>
                <w:i/>
                <w:iCs/>
                <w:color w:val="000000"/>
              </w:rPr>
            </w:pPr>
            <w:r w:rsidRPr="00FD7DA7">
              <w:rPr>
                <w:rFonts w:cs="Arial"/>
                <w:i/>
                <w:iCs/>
                <w:color w:val="000000"/>
              </w:rPr>
              <w:t>The specified fields for all dipyridamole prescription codes recorded in the 2 years up to and including the reporting period end date.</w:t>
            </w:r>
          </w:p>
        </w:tc>
      </w:tr>
      <w:tr w:rsidR="00C407DD" w:rsidRPr="00FF6B75" w14:paraId="75B1156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17F00"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1920BAD" w14:textId="747B470B" w:rsidR="00C407DD" w:rsidRPr="002C43EE" w:rsidRDefault="00C407DD" w:rsidP="00180E1A">
            <w:pPr>
              <w:pStyle w:val="Heading5"/>
              <w:rPr>
                <w:b w:val="0"/>
                <w:bCs/>
                <w:color w:val="auto"/>
              </w:rPr>
            </w:pPr>
            <w:bookmarkStart w:id="136" w:name="_DIPY_RDAT"/>
            <w:bookmarkEnd w:id="136"/>
            <w:r w:rsidRPr="002C43EE">
              <w:rPr>
                <w:b w:val="0"/>
                <w:bCs/>
                <w:color w:val="auto"/>
              </w:rPr>
              <w:t>DIPY_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D6BC2B" w14:textId="221F0700" w:rsidR="00C407DD" w:rsidRDefault="008B2B29" w:rsidP="00180E1A">
            <w:hyperlink w:anchor="_DIPY_COD" w:history="1">
              <w:r w:rsidR="00C407DD" w:rsidRPr="00063EAC">
                <w:rPr>
                  <w:rStyle w:val="Hyperlink"/>
                  <w:rFonts w:cs="Arial"/>
                </w:rPr>
                <w:t>DIPY_COD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AFDB309" w14:textId="63D85322"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1CA2C07"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407AE28" w14:textId="49BDB7D0"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dipyridamole prescription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2ABF4CB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E7F54"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36772FD" w14:textId="70360C70" w:rsidR="00180E1A" w:rsidRPr="002C43EE" w:rsidRDefault="00180E1A" w:rsidP="00180E1A">
            <w:pPr>
              <w:pStyle w:val="Heading5"/>
              <w:rPr>
                <w:b w:val="0"/>
                <w:bCs/>
                <w:color w:val="auto"/>
              </w:rPr>
            </w:pPr>
            <w:bookmarkStart w:id="137" w:name="_{DMTRTATRISK1_DAT}"/>
            <w:bookmarkEnd w:id="137"/>
            <w:r w:rsidRPr="002C43EE">
              <w:rPr>
                <w:b w:val="0"/>
                <w:bCs/>
                <w:color w:val="auto"/>
              </w:rPr>
              <w:t>{DMTRTATRISK1_DAT}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2B3139A" w14:textId="412BEF63" w:rsidR="00180E1A" w:rsidRPr="002C43EE" w:rsidRDefault="008B2B29" w:rsidP="00180E1A">
            <w:hyperlink w:anchor="_DMTRTATRISK1_COD" w:history="1">
              <w:r w:rsidR="00180E1A" w:rsidRPr="00063EAC">
                <w:rPr>
                  <w:rStyle w:val="Hyperlink"/>
                  <w:rFonts w:cs="Arial"/>
                </w:rPr>
                <w:t>DMTRTATRISK1_COD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B64D72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B03BD8F" w14:textId="569DE3E7"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35903F5"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98BDCC7"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5A1C997" w14:textId="766C03A0" w:rsidR="00180E1A" w:rsidRPr="00FD7DA7" w:rsidRDefault="00180E1A" w:rsidP="00180E1A">
            <w:pPr>
              <w:rPr>
                <w:rFonts w:cs="Arial"/>
                <w:i/>
                <w:iCs/>
                <w:color w:val="000000"/>
              </w:rPr>
            </w:pPr>
            <w:r w:rsidRPr="00FD7DA7">
              <w:rPr>
                <w:rFonts w:cs="Arial"/>
                <w:i/>
                <w:iCs/>
                <w:color w:val="000000"/>
              </w:rPr>
              <w:t>The specified fields for all diabetes mellitus drug codes recorded in the 2 years up to and including the reporting period end date.</w:t>
            </w:r>
          </w:p>
        </w:tc>
      </w:tr>
      <w:tr w:rsidR="00C407DD" w:rsidRPr="00FF6B75" w14:paraId="2A1076B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042"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74320D8" w14:textId="3861636A" w:rsidR="00C407DD" w:rsidRPr="002C43EE" w:rsidRDefault="00C407DD" w:rsidP="00180E1A">
            <w:pPr>
              <w:pStyle w:val="Heading5"/>
              <w:rPr>
                <w:b w:val="0"/>
                <w:bCs/>
                <w:color w:val="auto"/>
              </w:rPr>
            </w:pPr>
            <w:bookmarkStart w:id="138" w:name="_DMTRTATRISK1_RDAT"/>
            <w:bookmarkEnd w:id="138"/>
            <w:r w:rsidRPr="002C43EE">
              <w:rPr>
                <w:b w:val="0"/>
                <w:bCs/>
                <w:color w:val="auto"/>
              </w:rPr>
              <w:t>DMTRTATRISK1_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54FC487" w14:textId="7276EC17" w:rsidR="00C407DD" w:rsidRDefault="008B2B29" w:rsidP="00180E1A">
            <w:hyperlink w:anchor="_DMTRTATRISK1_COD" w:history="1">
              <w:r w:rsidR="00C407DD" w:rsidRPr="00063EAC">
                <w:rPr>
                  <w:rStyle w:val="Hyperlink"/>
                  <w:rFonts w:cs="Arial"/>
                </w:rPr>
                <w:t>DMTRTATRISK1_COD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0334283" w14:textId="66E1BBEA"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98B82C3"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82477AF" w14:textId="038E4E15" w:rsidR="00C407DD" w:rsidRPr="00FD7DA7" w:rsidRDefault="00C92755" w:rsidP="00180E1A">
            <w:pPr>
              <w:rPr>
                <w:rFonts w:cs="Arial"/>
                <w:i/>
                <w:iCs/>
                <w:color w:val="000000"/>
              </w:rPr>
            </w:pPr>
            <w:r>
              <w:rPr>
                <w:rFonts w:cs="Arial"/>
                <w:i/>
                <w:iCs/>
                <w:color w:val="000000"/>
              </w:rPr>
              <w:t xml:space="preserve">The most recent RECORD_DATE of </w:t>
            </w:r>
            <w:r w:rsidR="00874A47" w:rsidRPr="00FD7DA7">
              <w:rPr>
                <w:rFonts w:cs="Arial"/>
                <w:i/>
                <w:iCs/>
                <w:color w:val="000000"/>
              </w:rPr>
              <w:t>diabetes mellitus drug codes</w:t>
            </w:r>
            <w:r>
              <w:rPr>
                <w:rFonts w:cs="Arial"/>
                <w:i/>
                <w:iCs/>
                <w:color w:val="000000"/>
              </w:rPr>
              <w:t xml:space="preserve"> recorded in the month up to and including the reporting period end date.</w:t>
            </w:r>
          </w:p>
        </w:tc>
      </w:tr>
      <w:tr w:rsidR="00180E1A" w:rsidRPr="00FF6B75" w14:paraId="6D70010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FF94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C3AF3FC" w14:textId="64881168" w:rsidR="00180E1A" w:rsidRPr="002C43EE" w:rsidRDefault="00180E1A" w:rsidP="00180E1A">
            <w:pPr>
              <w:pStyle w:val="Heading5"/>
              <w:rPr>
                <w:b w:val="0"/>
                <w:bCs/>
                <w:color w:val="auto"/>
              </w:rPr>
            </w:pPr>
            <w:bookmarkStart w:id="139" w:name="_{EPILDRUG_DAT}"/>
            <w:bookmarkEnd w:id="139"/>
            <w:r w:rsidRPr="002C43EE">
              <w:rPr>
                <w:b w:val="0"/>
                <w:bCs/>
                <w:color w:val="auto"/>
              </w:rPr>
              <w:t>{EPILDRUG_DAT}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CAEC033" w14:textId="52A697D5" w:rsidR="00180E1A" w:rsidRPr="002C43EE" w:rsidRDefault="008B2B29" w:rsidP="00180E1A">
            <w:hyperlink w:anchor="_EPILDRUG_COD" w:history="1">
              <w:r w:rsidR="00180E1A" w:rsidRPr="00063EAC">
                <w:rPr>
                  <w:rStyle w:val="Hyperlink"/>
                  <w:rFonts w:cs="Arial"/>
                </w:rPr>
                <w:t>EPILDRUG_COD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736895C"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7101A19" w14:textId="12406A83"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8F9B58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FC62C6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0A2B7C0" w14:textId="28D40CE9" w:rsidR="00180E1A" w:rsidRPr="00FD7DA7" w:rsidRDefault="00180E1A" w:rsidP="00180E1A">
            <w:pPr>
              <w:rPr>
                <w:rFonts w:cs="Arial"/>
                <w:i/>
                <w:iCs/>
                <w:color w:val="000000"/>
              </w:rPr>
            </w:pPr>
            <w:r w:rsidRPr="00FD7DA7">
              <w:rPr>
                <w:rFonts w:cs="Arial"/>
                <w:i/>
                <w:iCs/>
                <w:color w:val="000000"/>
              </w:rPr>
              <w:t>The specified fields for all drug treatment for epilepsy recorded in the 2 years up to and including the reporting period end date.</w:t>
            </w:r>
          </w:p>
        </w:tc>
      </w:tr>
      <w:tr w:rsidR="00C407DD" w:rsidRPr="00FF6B75" w14:paraId="77E7E0E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33DA4"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990A435" w14:textId="0B2F9B13" w:rsidR="00C407DD" w:rsidRPr="002C43EE" w:rsidRDefault="00C407DD" w:rsidP="00180E1A">
            <w:pPr>
              <w:pStyle w:val="Heading5"/>
              <w:rPr>
                <w:b w:val="0"/>
                <w:bCs/>
                <w:color w:val="auto"/>
              </w:rPr>
            </w:pPr>
            <w:bookmarkStart w:id="140" w:name="_EPILDRUG_RDAT"/>
            <w:bookmarkEnd w:id="140"/>
            <w:r w:rsidRPr="002C43EE">
              <w:rPr>
                <w:b w:val="0"/>
                <w:bCs/>
                <w:color w:val="auto"/>
              </w:rPr>
              <w:t>EPILDRUG_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CF840C0" w14:textId="70AAB459" w:rsidR="00C407DD" w:rsidRDefault="008B2B29" w:rsidP="00180E1A">
            <w:hyperlink w:anchor="_EPILDRUG_COD" w:history="1">
              <w:r w:rsidR="00C407DD" w:rsidRPr="00063EAC">
                <w:rPr>
                  <w:rStyle w:val="Hyperlink"/>
                  <w:rFonts w:cs="Arial"/>
                </w:rPr>
                <w:t>EPILDRUG_COD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AD8C1C4" w14:textId="57B02D6D"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88E68FF"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A5EF4F4" w14:textId="09676901"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drug treatment for epilepsy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3D49089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B0A0"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C58DBCA" w14:textId="5310B233" w:rsidR="00180E1A" w:rsidRPr="002C43EE" w:rsidRDefault="00180E1A" w:rsidP="00180E1A">
            <w:pPr>
              <w:pStyle w:val="Heading5"/>
              <w:rPr>
                <w:b w:val="0"/>
                <w:bCs/>
                <w:color w:val="auto"/>
              </w:rPr>
            </w:pPr>
            <w:bookmarkStart w:id="141" w:name="_{EZETIMIBE_DAT}"/>
            <w:bookmarkEnd w:id="141"/>
            <w:r w:rsidRPr="002C43EE">
              <w:rPr>
                <w:b w:val="0"/>
                <w:bCs/>
                <w:color w:val="auto"/>
              </w:rPr>
              <w:t>{EZETIMIBE_DAT}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7F4C35A" w14:textId="5BAF2319" w:rsidR="00180E1A" w:rsidRPr="002C43EE" w:rsidRDefault="008B2B29" w:rsidP="00180E1A">
            <w:hyperlink w:anchor="_EZETIMIBE_COD" w:history="1">
              <w:r w:rsidR="00180E1A" w:rsidRPr="00063EAC">
                <w:rPr>
                  <w:rStyle w:val="Hyperlink"/>
                  <w:rFonts w:cs="Arial"/>
                </w:rPr>
                <w:t>EZETIMIBE_COD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4140B4B"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3F72DFB" w14:textId="5002157C"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EB6E37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CABF1A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B62EDC9" w14:textId="69FFFCD1" w:rsidR="00180E1A" w:rsidRPr="00FD7DA7" w:rsidRDefault="00180E1A" w:rsidP="00180E1A">
            <w:pPr>
              <w:rPr>
                <w:rFonts w:cs="Arial"/>
                <w:i/>
                <w:iCs/>
                <w:color w:val="000000"/>
              </w:rPr>
            </w:pPr>
            <w:r w:rsidRPr="00FD7DA7">
              <w:rPr>
                <w:rFonts w:cs="Arial"/>
                <w:i/>
                <w:iCs/>
                <w:color w:val="000000"/>
              </w:rPr>
              <w:t>The specified fields for all products containing ezetimibe recorded in the 2 years up to and including the reporting period end date.</w:t>
            </w:r>
          </w:p>
        </w:tc>
      </w:tr>
      <w:tr w:rsidR="00C407DD" w:rsidRPr="00FF6B75" w14:paraId="1A709E32"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3E849"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F731B46" w14:textId="3C5CD8E8" w:rsidR="00C407DD" w:rsidRPr="002C43EE" w:rsidRDefault="00C407DD" w:rsidP="00180E1A">
            <w:pPr>
              <w:pStyle w:val="Heading5"/>
              <w:rPr>
                <w:b w:val="0"/>
                <w:bCs/>
                <w:color w:val="auto"/>
              </w:rPr>
            </w:pPr>
            <w:bookmarkStart w:id="142" w:name="_EZETIMIBE_RDAT"/>
            <w:bookmarkEnd w:id="142"/>
            <w:r w:rsidRPr="002C43EE">
              <w:rPr>
                <w:b w:val="0"/>
                <w:bCs/>
                <w:color w:val="auto"/>
              </w:rPr>
              <w:t>EZETIMIBE_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DEA35B4" w14:textId="47723815" w:rsidR="00C407DD" w:rsidRDefault="008B2B29" w:rsidP="00180E1A">
            <w:hyperlink w:anchor="_EZETIMIBE_COD" w:history="1">
              <w:r w:rsidR="00C407DD" w:rsidRPr="00063EAC">
                <w:rPr>
                  <w:rStyle w:val="Hyperlink"/>
                  <w:rFonts w:cs="Arial"/>
                </w:rPr>
                <w:t>EZETIMIBE_COD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D1B1C18" w14:textId="3081D5AE"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411BF86"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7ED6CB7" w14:textId="577C436B"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products containing ezetimibe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2E001632"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0A157"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BEA3103" w14:textId="42912C30" w:rsidR="00180E1A" w:rsidRPr="002C43EE" w:rsidRDefault="00180E1A" w:rsidP="00180E1A">
            <w:pPr>
              <w:pStyle w:val="Heading5"/>
              <w:rPr>
                <w:b w:val="0"/>
                <w:bCs/>
                <w:color w:val="auto"/>
              </w:rPr>
            </w:pPr>
            <w:bookmarkStart w:id="143" w:name="_{FLUDRUG_DAT}"/>
            <w:bookmarkEnd w:id="143"/>
            <w:r w:rsidRPr="002C43EE">
              <w:rPr>
                <w:b w:val="0"/>
                <w:bCs/>
                <w:color w:val="auto"/>
              </w:rPr>
              <w:t>{FLUDRUG_DAT}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6738F3" w14:textId="1445C74B" w:rsidR="00180E1A" w:rsidRPr="002C43EE" w:rsidRDefault="008B2B29" w:rsidP="00180E1A">
            <w:hyperlink w:anchor="_FLUDRUG_COD" w:history="1">
              <w:r w:rsidR="00180E1A" w:rsidRPr="00063EAC">
                <w:rPr>
                  <w:rStyle w:val="Hyperlink"/>
                  <w:rFonts w:cs="Arial"/>
                </w:rPr>
                <w:t>FLUDRUG_COD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D00A735" w14:textId="0620F295"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9417F76"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1B696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FA87E3E" w14:textId="1C92C448" w:rsidR="00180E1A" w:rsidRPr="00FD7DA7" w:rsidRDefault="00180E1A" w:rsidP="00180E1A">
            <w:pPr>
              <w:rPr>
                <w:rFonts w:cs="Arial"/>
                <w:i/>
                <w:iCs/>
                <w:color w:val="000000"/>
              </w:rPr>
            </w:pPr>
            <w:r w:rsidRPr="00FD7DA7">
              <w:rPr>
                <w:rFonts w:cs="Arial"/>
                <w:i/>
                <w:iCs/>
                <w:color w:val="000000"/>
              </w:rPr>
              <w:t>The specified fields for all flu vaccine drug codes recorded up to and including the reporting period end date.</w:t>
            </w:r>
          </w:p>
        </w:tc>
      </w:tr>
      <w:tr w:rsidR="00C407DD" w:rsidRPr="00FF6B75" w14:paraId="232A3AD5"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863992"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C5B8A7A" w14:textId="50FA0E2D" w:rsidR="00C407DD" w:rsidRPr="002C43EE" w:rsidRDefault="00C407DD" w:rsidP="00180E1A">
            <w:pPr>
              <w:pStyle w:val="Heading5"/>
              <w:rPr>
                <w:b w:val="0"/>
                <w:bCs/>
                <w:color w:val="auto"/>
              </w:rPr>
            </w:pPr>
            <w:bookmarkStart w:id="144" w:name="_FLUDRUG_RDAT"/>
            <w:bookmarkEnd w:id="144"/>
            <w:r w:rsidRPr="002C43EE">
              <w:rPr>
                <w:b w:val="0"/>
                <w:bCs/>
                <w:color w:val="auto"/>
              </w:rPr>
              <w:t>FLUDRUG_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EDC4EA6" w14:textId="5ABBC19F" w:rsidR="00C407DD" w:rsidRDefault="008B2B29" w:rsidP="00180E1A">
            <w:hyperlink w:anchor="_FLUDRUG_COD" w:history="1">
              <w:r w:rsidR="00C407DD" w:rsidRPr="00063EAC">
                <w:rPr>
                  <w:rStyle w:val="Hyperlink"/>
                  <w:rFonts w:cs="Arial"/>
                </w:rPr>
                <w:t>FLUDRUG_COD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4C21876" w14:textId="33DD124C"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5313EC2"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D4174CB" w14:textId="2A05E39C"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flu vaccine drug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339621E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057CD"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F1532EF" w14:textId="56590939" w:rsidR="00180E1A" w:rsidRPr="002C43EE" w:rsidRDefault="00180E1A" w:rsidP="00180E1A">
            <w:pPr>
              <w:pStyle w:val="Heading5"/>
              <w:rPr>
                <w:b w:val="0"/>
                <w:bCs/>
                <w:color w:val="auto"/>
              </w:rPr>
            </w:pPr>
            <w:bookmarkStart w:id="145" w:name="_{IMTRTATRISKDRUG_DAT}"/>
            <w:bookmarkEnd w:id="145"/>
            <w:r w:rsidRPr="002C43EE">
              <w:rPr>
                <w:b w:val="0"/>
                <w:bCs/>
                <w:color w:val="auto"/>
              </w:rPr>
              <w:t>{IMTRTATRISKDRUG_DAT}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B4FBE09" w14:textId="1540CC35" w:rsidR="00180E1A" w:rsidRPr="002C43EE" w:rsidRDefault="008B2B29" w:rsidP="00180E1A">
            <w:hyperlink w:anchor="_IMTRTATRISKDRUG_COD" w:history="1">
              <w:r w:rsidR="00180E1A" w:rsidRPr="00180E1A">
                <w:rPr>
                  <w:rStyle w:val="Hyperlink"/>
                  <w:rFonts w:cs="Arial"/>
                </w:rPr>
                <w:t>IMTRTATRISKDRUG_COD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A0D5F6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D3A367C" w14:textId="4E131711"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0C397ED"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D491D5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F895C3" w14:textId="4580B647" w:rsidR="00180E1A" w:rsidRPr="00FD7DA7" w:rsidRDefault="00180E1A" w:rsidP="00180E1A">
            <w:pPr>
              <w:rPr>
                <w:rFonts w:cs="Arial"/>
                <w:i/>
                <w:iCs/>
                <w:color w:val="000000"/>
              </w:rPr>
            </w:pPr>
            <w:r w:rsidRPr="00FD7DA7">
              <w:rPr>
                <w:rFonts w:cs="Arial"/>
                <w:i/>
                <w:iCs/>
                <w:color w:val="000000"/>
              </w:rPr>
              <w:t>The specified fields for all immunosuppression drugs recorded in the 2 years up to and including the reporting period end date.</w:t>
            </w:r>
          </w:p>
        </w:tc>
      </w:tr>
      <w:tr w:rsidR="00C407DD" w:rsidRPr="00FF6B75" w14:paraId="2E8A2315"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3FC9E"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60EF2B9" w14:textId="23FEC2A5" w:rsidR="00C407DD" w:rsidRPr="002C43EE" w:rsidRDefault="00C407DD" w:rsidP="00180E1A">
            <w:pPr>
              <w:pStyle w:val="Heading5"/>
              <w:rPr>
                <w:b w:val="0"/>
                <w:bCs/>
                <w:color w:val="auto"/>
              </w:rPr>
            </w:pPr>
            <w:bookmarkStart w:id="146" w:name="_IMTRTATRISKDRUG_RDAT"/>
            <w:bookmarkEnd w:id="146"/>
            <w:r w:rsidRPr="002C43EE">
              <w:rPr>
                <w:b w:val="0"/>
                <w:bCs/>
                <w:color w:val="auto"/>
              </w:rPr>
              <w:t>IMTRTATRISKDRUG_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68254F5" w14:textId="1A4C3B86" w:rsidR="00C407DD" w:rsidRDefault="008B2B29" w:rsidP="00180E1A">
            <w:hyperlink w:anchor="_IMTRTATRISKDRUG_COD" w:history="1">
              <w:r w:rsidR="00C407DD" w:rsidRPr="00180E1A">
                <w:rPr>
                  <w:rStyle w:val="Hyperlink"/>
                  <w:rFonts w:cs="Arial"/>
                </w:rPr>
                <w:t>IMTRTATRISKDRUG_COD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1022C38" w14:textId="7660828A"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B674BCB"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4D3705B" w14:textId="5F33F087"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immunosuppression drugs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26B205E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2A89"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8C8E68" w14:textId="30C3BD1B" w:rsidR="00180E1A" w:rsidRPr="002C43EE" w:rsidRDefault="00180E1A" w:rsidP="00180E1A">
            <w:pPr>
              <w:pStyle w:val="Heading5"/>
              <w:rPr>
                <w:b w:val="0"/>
                <w:bCs/>
                <w:color w:val="auto"/>
              </w:rPr>
            </w:pPr>
            <w:bookmarkStart w:id="147" w:name="_{LBB_DAT}"/>
            <w:bookmarkEnd w:id="147"/>
            <w:r w:rsidRPr="002C43EE">
              <w:rPr>
                <w:b w:val="0"/>
                <w:bCs/>
                <w:color w:val="auto"/>
              </w:rPr>
              <w:t>{LBB_DAT}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33FEDF1" w14:textId="016020AE" w:rsidR="00180E1A" w:rsidRPr="002C43EE" w:rsidRDefault="008B2B29" w:rsidP="00180E1A">
            <w:hyperlink w:anchor="_LBB_COD" w:history="1">
              <w:r w:rsidR="00180E1A" w:rsidRPr="00180E1A">
                <w:rPr>
                  <w:rStyle w:val="Hyperlink"/>
                  <w:rFonts w:cs="Arial"/>
                </w:rPr>
                <w:t>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2AD849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26981F4D" w14:textId="75C58C51"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AA83292"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4F5A444"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EAB8FA1" w14:textId="75DD9D81" w:rsidR="00180E1A" w:rsidRPr="00FD7DA7" w:rsidRDefault="00180E1A" w:rsidP="00180E1A">
            <w:pPr>
              <w:rPr>
                <w:rFonts w:cs="Arial"/>
                <w:i/>
                <w:iCs/>
                <w:color w:val="000000"/>
              </w:rPr>
            </w:pPr>
            <w:r w:rsidRPr="00FD7DA7">
              <w:rPr>
                <w:rFonts w:cs="Arial"/>
                <w:i/>
                <w:iCs/>
                <w:color w:val="000000"/>
              </w:rPr>
              <w:t>The specified fields for all licensed beta-blocker prescription codes recorded in the 2 years up to and including the reporting period end date.</w:t>
            </w:r>
          </w:p>
        </w:tc>
      </w:tr>
      <w:tr w:rsidR="00C407DD" w:rsidRPr="00FF6B75" w14:paraId="7E175BC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E0481" w14:textId="77777777" w:rsidR="00C407DD" w:rsidRPr="00387175" w:rsidRDefault="00C407DD"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A4FC552" w14:textId="7F7DF5CD" w:rsidR="00C407DD" w:rsidRPr="002C43EE" w:rsidRDefault="00C407DD" w:rsidP="00180E1A">
            <w:pPr>
              <w:pStyle w:val="Heading5"/>
              <w:rPr>
                <w:b w:val="0"/>
                <w:bCs/>
                <w:color w:val="auto"/>
              </w:rPr>
            </w:pPr>
            <w:bookmarkStart w:id="148" w:name="_LBB_RDAT"/>
            <w:bookmarkEnd w:id="148"/>
            <w:r w:rsidRPr="002C43EE">
              <w:rPr>
                <w:b w:val="0"/>
                <w:bCs/>
                <w:color w:val="auto"/>
              </w:rPr>
              <w:t>LBB_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151A963" w14:textId="2351ECA1" w:rsidR="00C407DD" w:rsidRDefault="008B2B29" w:rsidP="00180E1A">
            <w:hyperlink w:anchor="_LBB_COD" w:history="1">
              <w:r w:rsidR="00C407DD" w:rsidRPr="00180E1A">
                <w:rPr>
                  <w:rStyle w:val="Hyperlink"/>
                  <w:rFonts w:cs="Arial"/>
                </w:rPr>
                <w:t>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4DC298F" w14:textId="4729030F" w:rsidR="00C407DD" w:rsidRDefault="00283C5B" w:rsidP="00180E1A">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D3330AF" w14:textId="77777777" w:rsidR="00C407DD" w:rsidRDefault="00C407DD"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FDF8C54" w14:textId="086FCA8E" w:rsidR="00C407DD" w:rsidRPr="00FD7DA7" w:rsidRDefault="00C92755" w:rsidP="00180E1A">
            <w:pPr>
              <w:rPr>
                <w:rFonts w:cs="Arial"/>
                <w:i/>
                <w:iCs/>
                <w:color w:val="000000"/>
              </w:rPr>
            </w:pPr>
            <w:r>
              <w:rPr>
                <w:rFonts w:cs="Arial"/>
                <w:i/>
                <w:iCs/>
                <w:color w:val="000000"/>
              </w:rPr>
              <w:t xml:space="preserve">The most recent RECORD_DATE of </w:t>
            </w:r>
            <w:r w:rsidRPr="00FD7DA7">
              <w:rPr>
                <w:rFonts w:cs="Arial"/>
                <w:i/>
                <w:iCs/>
                <w:color w:val="000000"/>
              </w:rPr>
              <w:t>licensed beta-blocker prescription code</w:t>
            </w:r>
            <w:r w:rsidR="00874A47">
              <w:rPr>
                <w:rFonts w:cs="Arial"/>
                <w:i/>
                <w:iCs/>
                <w:color w:val="000000"/>
              </w:rPr>
              <w:t>s</w:t>
            </w:r>
            <w:r>
              <w:rPr>
                <w:rFonts w:cs="Arial"/>
                <w:i/>
                <w:iCs/>
                <w:color w:val="000000"/>
              </w:rPr>
              <w:t xml:space="preserve"> recorded in the month up to and including the reporting period end date.</w:t>
            </w:r>
          </w:p>
        </w:tc>
      </w:tr>
      <w:tr w:rsidR="00180E1A" w:rsidRPr="00FF6B75" w14:paraId="38DB2B8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956C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3A293F8" w14:textId="603A6FC7" w:rsidR="00180E1A" w:rsidRPr="002C43EE" w:rsidRDefault="00180E1A" w:rsidP="00180E1A">
            <w:pPr>
              <w:pStyle w:val="Heading5"/>
              <w:rPr>
                <w:b w:val="0"/>
                <w:bCs/>
                <w:color w:val="auto"/>
              </w:rPr>
            </w:pPr>
            <w:bookmarkStart w:id="149" w:name="_{LIT_DAT}"/>
            <w:bookmarkEnd w:id="149"/>
            <w:r w:rsidRPr="002C43EE">
              <w:rPr>
                <w:b w:val="0"/>
                <w:bCs/>
                <w:color w:val="auto"/>
              </w:rPr>
              <w:t>{LIT_DAT}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F1340BF" w14:textId="1028E765" w:rsidR="00180E1A" w:rsidRPr="002C43EE" w:rsidRDefault="008B2B29" w:rsidP="00180E1A">
            <w:hyperlink w:anchor="_LIT_COD" w:history="1">
              <w:r w:rsidR="00180E1A" w:rsidRPr="00180E1A">
                <w:rPr>
                  <w:rStyle w:val="Hyperlink"/>
                  <w:rFonts w:cs="Arial"/>
                </w:rPr>
                <w:t>LIT_COD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B3846F0"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00A7CD50" w14:textId="49064518"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1A8CBD9"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07C151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341A81C" w14:textId="51F0444A" w:rsidR="00180E1A" w:rsidRPr="00FD7DA7" w:rsidRDefault="00180E1A" w:rsidP="00180E1A">
            <w:pPr>
              <w:rPr>
                <w:rFonts w:cs="Arial"/>
                <w:i/>
                <w:iCs/>
                <w:color w:val="000000"/>
              </w:rPr>
            </w:pPr>
            <w:r w:rsidRPr="00FD7DA7">
              <w:rPr>
                <w:rFonts w:cs="Arial"/>
                <w:i/>
                <w:iCs/>
                <w:color w:val="000000"/>
              </w:rPr>
              <w:t>The specified fields for all lithium prescription codes recorded in the 2 years up to and including the reporting period end date.</w:t>
            </w:r>
          </w:p>
        </w:tc>
      </w:tr>
      <w:tr w:rsidR="00C407DD" w:rsidRPr="00FF6B75" w14:paraId="69264623"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0449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B33959D" w14:textId="1E4BACB7" w:rsidR="00C407DD" w:rsidRPr="002C43EE" w:rsidRDefault="00C407DD" w:rsidP="00C407DD">
            <w:pPr>
              <w:pStyle w:val="Heading5"/>
              <w:rPr>
                <w:b w:val="0"/>
                <w:bCs/>
                <w:color w:val="auto"/>
              </w:rPr>
            </w:pPr>
            <w:bookmarkStart w:id="150" w:name="_LIT_RDAT"/>
            <w:bookmarkEnd w:id="150"/>
            <w:r w:rsidRPr="002C43EE">
              <w:rPr>
                <w:b w:val="0"/>
                <w:bCs/>
                <w:color w:val="auto"/>
              </w:rPr>
              <w:t>LIT_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4FF9C8D" w14:textId="2C851010" w:rsidR="00C407DD" w:rsidRDefault="008B2B29" w:rsidP="00C407DD">
            <w:hyperlink w:anchor="_LIT_COD" w:history="1">
              <w:r w:rsidR="00C407DD" w:rsidRPr="00180E1A">
                <w:rPr>
                  <w:rStyle w:val="Hyperlink"/>
                  <w:rFonts w:cs="Arial"/>
                </w:rPr>
                <w:t>LIT_COD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D259215" w14:textId="48E99222"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56206B3"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CA7B70E" w14:textId="43BA617C"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lithium prescription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2B30E8DD"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2203A"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73B3BC4" w14:textId="3CDEFD42" w:rsidR="00C407DD" w:rsidRPr="002C43EE" w:rsidRDefault="00C407DD" w:rsidP="00C407DD">
            <w:pPr>
              <w:pStyle w:val="Heading5"/>
              <w:rPr>
                <w:b w:val="0"/>
                <w:bCs/>
                <w:color w:val="auto"/>
              </w:rPr>
            </w:pPr>
            <w:bookmarkStart w:id="151" w:name="_{MENACWYDRUG_DAT}"/>
            <w:bookmarkEnd w:id="151"/>
            <w:r w:rsidRPr="002C43EE">
              <w:rPr>
                <w:b w:val="0"/>
                <w:bCs/>
                <w:color w:val="auto"/>
              </w:rPr>
              <w:t>{MENACWYDRUG_DAT}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670C138" w14:textId="0C3DAE18" w:rsidR="00C407DD" w:rsidRPr="002C43EE" w:rsidRDefault="008B2B29" w:rsidP="00C407DD">
            <w:hyperlink w:anchor="_MENACWYDRUG_COD" w:history="1">
              <w:r w:rsidR="00C407DD" w:rsidRPr="00180E1A">
                <w:rPr>
                  <w:rStyle w:val="Hyperlink"/>
                  <w:rFonts w:cs="Arial"/>
                </w:rPr>
                <w:t>MENACWYDRUG_COD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EB1544B" w14:textId="37B87545" w:rsidR="00C407DD" w:rsidRDefault="00C407DD" w:rsidP="00C407DD">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3A1489A"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3FB77A6"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129C9D6" w14:textId="0978B06A" w:rsidR="00C407DD" w:rsidRPr="00FD7DA7" w:rsidRDefault="00C407DD" w:rsidP="00C407DD">
            <w:pPr>
              <w:rPr>
                <w:rFonts w:cs="Arial"/>
                <w:i/>
                <w:iCs/>
                <w:color w:val="000000"/>
              </w:rPr>
            </w:pPr>
            <w:r w:rsidRPr="00FD7DA7">
              <w:rPr>
                <w:rFonts w:cs="Arial"/>
                <w:i/>
                <w:iCs/>
                <w:color w:val="000000"/>
              </w:rPr>
              <w:t xml:space="preserve">The specified fields for all </w:t>
            </w:r>
            <w:proofErr w:type="spellStart"/>
            <w:r w:rsidRPr="00FD7DA7">
              <w:rPr>
                <w:rFonts w:cs="Arial"/>
                <w:i/>
                <w:iCs/>
                <w:color w:val="000000"/>
              </w:rPr>
              <w:t>MenACWY</w:t>
            </w:r>
            <w:proofErr w:type="spellEnd"/>
            <w:r w:rsidRPr="00FD7DA7">
              <w:rPr>
                <w:rFonts w:cs="Arial"/>
                <w:i/>
                <w:iCs/>
                <w:color w:val="000000"/>
              </w:rPr>
              <w:t xml:space="preserve"> vaccine codes recorded up to and including the reporting period end date.</w:t>
            </w:r>
          </w:p>
        </w:tc>
      </w:tr>
      <w:tr w:rsidR="00C407DD" w:rsidRPr="00FF6B75" w14:paraId="066742B5"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12D62"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56D327" w14:textId="582DAA0B" w:rsidR="00C407DD" w:rsidRPr="002C43EE" w:rsidRDefault="00C407DD" w:rsidP="00C407DD">
            <w:pPr>
              <w:pStyle w:val="Heading5"/>
              <w:rPr>
                <w:b w:val="0"/>
                <w:bCs/>
                <w:color w:val="auto"/>
              </w:rPr>
            </w:pPr>
            <w:bookmarkStart w:id="152" w:name="_MENACWYDRUG_RDAT"/>
            <w:bookmarkEnd w:id="152"/>
            <w:r w:rsidRPr="002C43EE">
              <w:rPr>
                <w:b w:val="0"/>
                <w:bCs/>
                <w:color w:val="auto"/>
              </w:rPr>
              <w:t>MENACWYDRUG_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FEF751B" w14:textId="4FCCF37B" w:rsidR="00C407DD" w:rsidRDefault="008B2B29" w:rsidP="00C407DD">
            <w:hyperlink w:anchor="_MENACWYDRUG_COD" w:history="1">
              <w:r w:rsidR="00C407DD" w:rsidRPr="00180E1A">
                <w:rPr>
                  <w:rStyle w:val="Hyperlink"/>
                  <w:rFonts w:cs="Arial"/>
                </w:rPr>
                <w:t>MENACWYDRUG_COD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06C62E7" w14:textId="1EAC397B"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91B0672"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CD304AD" w14:textId="603A98DA" w:rsidR="00C407DD" w:rsidRPr="00FD7DA7" w:rsidRDefault="00C92755" w:rsidP="00C407DD">
            <w:pPr>
              <w:rPr>
                <w:rFonts w:cs="Arial"/>
                <w:i/>
                <w:iCs/>
                <w:color w:val="000000"/>
              </w:rPr>
            </w:pPr>
            <w:r>
              <w:rPr>
                <w:rFonts w:cs="Arial"/>
                <w:i/>
                <w:iCs/>
                <w:color w:val="000000"/>
              </w:rPr>
              <w:t xml:space="preserve">The most recent RECORD_DATE of </w:t>
            </w:r>
            <w:proofErr w:type="spellStart"/>
            <w:r w:rsidRPr="00FD7DA7">
              <w:rPr>
                <w:rFonts w:cs="Arial"/>
                <w:i/>
                <w:iCs/>
                <w:color w:val="000000"/>
              </w:rPr>
              <w:t>MenACWY</w:t>
            </w:r>
            <w:proofErr w:type="spellEnd"/>
            <w:r w:rsidRPr="00FD7DA7">
              <w:rPr>
                <w:rFonts w:cs="Arial"/>
                <w:i/>
                <w:iCs/>
                <w:color w:val="000000"/>
              </w:rPr>
              <w:t xml:space="preserve"> vaccine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7363518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24320"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B5D81F" w14:textId="51A6B041" w:rsidR="00C407DD" w:rsidRPr="002C43EE" w:rsidRDefault="00C407DD" w:rsidP="00C407DD">
            <w:pPr>
              <w:pStyle w:val="Heading5"/>
              <w:rPr>
                <w:b w:val="0"/>
                <w:bCs/>
                <w:color w:val="auto"/>
              </w:rPr>
            </w:pPr>
            <w:bookmarkStart w:id="153" w:name="_{MENBVACDRUG_DAT}"/>
            <w:bookmarkEnd w:id="153"/>
            <w:r w:rsidRPr="002C43EE">
              <w:rPr>
                <w:b w:val="0"/>
                <w:bCs/>
                <w:color w:val="auto"/>
              </w:rPr>
              <w:t>{MENBVACDRUG_DAT}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D3111A0" w14:textId="035BD81A" w:rsidR="00C407DD" w:rsidRPr="002C43EE" w:rsidRDefault="008B2B29" w:rsidP="00C407DD">
            <w:hyperlink w:anchor="_MENBVACDRUG_COD" w:history="1">
              <w:r w:rsidR="00C407DD" w:rsidRPr="006F150B">
                <w:rPr>
                  <w:rStyle w:val="Hyperlink"/>
                  <w:rFonts w:cs="Arial"/>
                </w:rPr>
                <w:t>MENBVACDRUG_COD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E7E0456" w14:textId="7E4083AB" w:rsidR="00C407DD" w:rsidRDefault="00C407DD" w:rsidP="00C407DD">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D6B370E"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3792F96"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B2346E3" w14:textId="76148AB3" w:rsidR="00C407DD" w:rsidRPr="00FD7DA7" w:rsidRDefault="00C407DD" w:rsidP="00C407DD">
            <w:pPr>
              <w:rPr>
                <w:rFonts w:cs="Arial"/>
                <w:i/>
                <w:iCs/>
                <w:color w:val="000000"/>
              </w:rPr>
            </w:pPr>
            <w:r w:rsidRPr="00FD7DA7">
              <w:rPr>
                <w:rFonts w:cs="Arial"/>
                <w:i/>
                <w:iCs/>
                <w:color w:val="000000"/>
              </w:rPr>
              <w:t>The specified fields for all Men B vaccine drug codes recorded up to and including the reporting period end date.</w:t>
            </w:r>
          </w:p>
        </w:tc>
      </w:tr>
      <w:tr w:rsidR="00C407DD" w:rsidRPr="00FF6B75" w14:paraId="15175CF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5344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BA2E986" w14:textId="6AE13F5C" w:rsidR="00C407DD" w:rsidRPr="002C43EE" w:rsidRDefault="00C407DD" w:rsidP="00C407DD">
            <w:pPr>
              <w:pStyle w:val="Heading5"/>
              <w:rPr>
                <w:b w:val="0"/>
                <w:bCs/>
                <w:color w:val="auto"/>
              </w:rPr>
            </w:pPr>
            <w:bookmarkStart w:id="154" w:name="_MENBVACDRUG_RDAT"/>
            <w:bookmarkEnd w:id="154"/>
            <w:r w:rsidRPr="002C43EE">
              <w:rPr>
                <w:b w:val="0"/>
                <w:bCs/>
                <w:color w:val="auto"/>
              </w:rPr>
              <w:t>MENBVACDRUG_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3E584D5" w14:textId="7BE018BF" w:rsidR="00C407DD" w:rsidRDefault="008B2B29" w:rsidP="00C407DD">
            <w:hyperlink w:anchor="_MENBVACDRUG_COD" w:history="1">
              <w:r w:rsidR="00C407DD" w:rsidRPr="006F150B">
                <w:rPr>
                  <w:rStyle w:val="Hyperlink"/>
                  <w:rFonts w:cs="Arial"/>
                </w:rPr>
                <w:t>MENBVACDRUG_COD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725C057" w14:textId="246CB50B"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E507EBA"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11A9D75" w14:textId="669F487A"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Men B vaccine drug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20EACA6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54F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9940076" w14:textId="02C4A14E" w:rsidR="00C407DD" w:rsidRPr="002C43EE" w:rsidRDefault="00C407DD" w:rsidP="00C407DD">
            <w:pPr>
              <w:pStyle w:val="Heading5"/>
              <w:rPr>
                <w:b w:val="0"/>
                <w:bCs/>
                <w:color w:val="auto"/>
              </w:rPr>
            </w:pPr>
            <w:bookmarkStart w:id="155" w:name="_{METFORMIN_DAT}"/>
            <w:bookmarkEnd w:id="155"/>
            <w:r w:rsidRPr="002C43EE">
              <w:rPr>
                <w:b w:val="0"/>
                <w:bCs/>
                <w:color w:val="auto"/>
              </w:rPr>
              <w:t>{METFORMIN_DAT}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DE29752" w14:textId="0B03A4F5" w:rsidR="00C407DD" w:rsidRPr="002C43EE" w:rsidRDefault="008B2B29" w:rsidP="00C407DD">
            <w:hyperlink w:anchor="_METFORMIN_COD" w:history="1">
              <w:r w:rsidR="00C407DD" w:rsidRPr="006F150B">
                <w:rPr>
                  <w:rStyle w:val="Hyperlink"/>
                  <w:rFonts w:cs="Arial"/>
                </w:rPr>
                <w:t>METFORMIN_COD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4D8AC71"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8D3E036" w14:textId="275C38C1"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52BD858"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34D2CAB"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2B766AE" w14:textId="0D19FE13" w:rsidR="00C407DD" w:rsidRPr="00FD7DA7" w:rsidRDefault="00C407DD" w:rsidP="00C407DD">
            <w:pPr>
              <w:rPr>
                <w:rFonts w:cs="Arial"/>
                <w:i/>
                <w:iCs/>
                <w:color w:val="000000"/>
              </w:rPr>
            </w:pPr>
            <w:r w:rsidRPr="00FD7DA7">
              <w:rPr>
                <w:rFonts w:cs="Arial"/>
                <w:i/>
                <w:iCs/>
                <w:color w:val="000000"/>
              </w:rPr>
              <w:t>The specified fields for all metformin drug codes recorded in the 2 years up to and including the reporting period end date.</w:t>
            </w:r>
          </w:p>
        </w:tc>
      </w:tr>
      <w:tr w:rsidR="00C407DD" w:rsidRPr="00FF6B75" w14:paraId="0BE691D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D6317"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C6F26B8" w14:textId="5E48A4AE" w:rsidR="00C407DD" w:rsidRPr="002C43EE" w:rsidRDefault="00C407DD" w:rsidP="00C407DD">
            <w:pPr>
              <w:pStyle w:val="Heading5"/>
              <w:rPr>
                <w:b w:val="0"/>
                <w:bCs/>
                <w:color w:val="auto"/>
              </w:rPr>
            </w:pPr>
            <w:bookmarkStart w:id="156" w:name="_METFORMIN_RDAT"/>
            <w:bookmarkEnd w:id="156"/>
            <w:r w:rsidRPr="002C43EE">
              <w:rPr>
                <w:b w:val="0"/>
                <w:bCs/>
                <w:color w:val="auto"/>
              </w:rPr>
              <w:t>METFORMIN_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F2D57FB" w14:textId="7507257C" w:rsidR="00C407DD" w:rsidRDefault="008B2B29" w:rsidP="00C407DD">
            <w:hyperlink w:anchor="_METFORMIN_COD" w:history="1">
              <w:r w:rsidR="00C407DD" w:rsidRPr="006F150B">
                <w:rPr>
                  <w:rStyle w:val="Hyperlink"/>
                  <w:rFonts w:cs="Arial"/>
                </w:rPr>
                <w:t>METFORMIN_COD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9950AAD" w14:textId="62939335"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5C78E86"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3B3984D" w14:textId="784C08DF"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metformin drug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61726560"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46753"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8DCD00B" w14:textId="4C6CF232" w:rsidR="00C407DD" w:rsidRPr="002C43EE" w:rsidRDefault="00C407DD" w:rsidP="00C407DD">
            <w:pPr>
              <w:pStyle w:val="Heading5"/>
              <w:rPr>
                <w:b w:val="0"/>
                <w:bCs/>
                <w:color w:val="auto"/>
              </w:rPr>
            </w:pPr>
            <w:bookmarkStart w:id="157" w:name="_{MMRVACDRUG_DAT}"/>
            <w:bookmarkEnd w:id="157"/>
            <w:r w:rsidRPr="002C43EE">
              <w:rPr>
                <w:b w:val="0"/>
                <w:bCs/>
                <w:color w:val="auto"/>
              </w:rPr>
              <w:t>{MMRVACDRUG_DAT}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A25F742" w14:textId="0FACD8C1" w:rsidR="00C407DD" w:rsidRPr="002C43EE" w:rsidRDefault="008B2B29" w:rsidP="00C407DD">
            <w:hyperlink w:anchor="_MMRVACDRUG_COD" w:history="1">
              <w:r w:rsidR="00C407DD" w:rsidRPr="006F150B">
                <w:rPr>
                  <w:rStyle w:val="Hyperlink"/>
                  <w:rFonts w:cs="Arial"/>
                </w:rPr>
                <w:t>MMRVACDRUG_COD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D8B80D5" w14:textId="05951ADD" w:rsidR="00C407DD" w:rsidRDefault="00C407DD" w:rsidP="00C407DD">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E179404"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BDA4DC2"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0E5F847" w14:textId="3934DAEC" w:rsidR="00C407DD" w:rsidRPr="00FD7DA7" w:rsidRDefault="00C407DD" w:rsidP="00C407DD">
            <w:pPr>
              <w:rPr>
                <w:rFonts w:cs="Arial"/>
                <w:i/>
                <w:iCs/>
                <w:color w:val="000000"/>
              </w:rPr>
            </w:pPr>
            <w:r w:rsidRPr="00FD7DA7">
              <w:rPr>
                <w:rFonts w:cs="Arial"/>
                <w:i/>
                <w:iCs/>
                <w:color w:val="000000"/>
              </w:rPr>
              <w:t>The specified fields for all MMR vaccine codes recorded up to and including the reporting period end date.</w:t>
            </w:r>
          </w:p>
        </w:tc>
      </w:tr>
      <w:tr w:rsidR="00C407DD" w:rsidRPr="00FF6B75" w14:paraId="081F452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AA4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44DB77C" w14:textId="23E29595" w:rsidR="00C407DD" w:rsidRPr="002C43EE" w:rsidRDefault="00C407DD" w:rsidP="00C407DD">
            <w:pPr>
              <w:pStyle w:val="Heading5"/>
              <w:rPr>
                <w:b w:val="0"/>
                <w:bCs/>
                <w:color w:val="auto"/>
              </w:rPr>
            </w:pPr>
            <w:bookmarkStart w:id="158" w:name="_MMRVACDRUG_RDAT"/>
            <w:bookmarkEnd w:id="158"/>
            <w:r w:rsidRPr="002C43EE">
              <w:rPr>
                <w:b w:val="0"/>
                <w:bCs/>
                <w:color w:val="auto"/>
              </w:rPr>
              <w:t>MMRVACDRUG_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4850682" w14:textId="372926DA" w:rsidR="00C407DD" w:rsidRDefault="008B2B29" w:rsidP="00C407DD">
            <w:hyperlink w:anchor="_MMRVACDRUG_COD" w:history="1">
              <w:r w:rsidR="00C407DD" w:rsidRPr="006F150B">
                <w:rPr>
                  <w:rStyle w:val="Hyperlink"/>
                  <w:rFonts w:cs="Arial"/>
                </w:rPr>
                <w:t>MMRVACDRUG_COD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E5789CF" w14:textId="558454E8"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F4EA935"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7BE3C61" w14:textId="6DAD4872"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MMR vaccine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2AB5469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80CCE"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600417B" w14:textId="0A943F3D" w:rsidR="00C407DD" w:rsidRPr="002C43EE" w:rsidRDefault="00C407DD" w:rsidP="00C407DD">
            <w:pPr>
              <w:pStyle w:val="Heading5"/>
              <w:rPr>
                <w:b w:val="0"/>
                <w:bCs/>
                <w:color w:val="auto"/>
              </w:rPr>
            </w:pPr>
            <w:bookmarkStart w:id="159" w:name="_{ORANTICOAGDRUG_DAT}"/>
            <w:bookmarkEnd w:id="159"/>
            <w:r w:rsidRPr="002C43EE">
              <w:rPr>
                <w:b w:val="0"/>
                <w:bCs/>
                <w:color w:val="auto"/>
              </w:rPr>
              <w:t>{ORANTICOAGDRUG_DAT}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DCF541" w14:textId="653A7ABF" w:rsidR="00C407DD" w:rsidRPr="002C43EE" w:rsidRDefault="008B2B29" w:rsidP="00C407DD">
            <w:hyperlink w:anchor="_ORANTICOAGDRUG_COD" w:history="1">
              <w:r w:rsidR="00C407DD" w:rsidRPr="006F150B">
                <w:rPr>
                  <w:rStyle w:val="Hyperlink"/>
                  <w:rFonts w:cs="Arial"/>
                </w:rPr>
                <w:t>ORANTICOAGDRUG_COD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FAE3D45"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1B9BC31" w14:textId="0A71630D"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9963472"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D758E1F"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1DA31CD" w14:textId="3BBF562B" w:rsidR="00C407DD" w:rsidRPr="00FD7DA7" w:rsidRDefault="00C407DD" w:rsidP="00C407DD">
            <w:pPr>
              <w:rPr>
                <w:rFonts w:cs="Arial"/>
                <w:i/>
                <w:iCs/>
                <w:color w:val="000000"/>
              </w:rPr>
            </w:pPr>
            <w:r w:rsidRPr="00FD7DA7">
              <w:rPr>
                <w:rFonts w:cs="Arial"/>
                <w:i/>
                <w:iCs/>
                <w:color w:val="000000"/>
              </w:rPr>
              <w:t>The specified fields for all oral anticoagulant drug codes recorded in the 2 years up to and including the reporting period end date.</w:t>
            </w:r>
          </w:p>
        </w:tc>
      </w:tr>
      <w:tr w:rsidR="00C407DD" w:rsidRPr="00FF6B75" w14:paraId="5581EB7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E7076"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11D546F" w14:textId="46913DF6" w:rsidR="00C407DD" w:rsidRPr="002C43EE" w:rsidRDefault="00C407DD" w:rsidP="00C407DD">
            <w:pPr>
              <w:pStyle w:val="Heading5"/>
              <w:rPr>
                <w:b w:val="0"/>
                <w:bCs/>
                <w:color w:val="auto"/>
              </w:rPr>
            </w:pPr>
            <w:bookmarkStart w:id="160" w:name="_ORANTICOAGDRUG_RDAT"/>
            <w:bookmarkEnd w:id="160"/>
            <w:r w:rsidRPr="002C43EE">
              <w:rPr>
                <w:b w:val="0"/>
                <w:bCs/>
                <w:color w:val="auto"/>
              </w:rPr>
              <w:t>ORANTICOAGDRUG_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D3CD9A7" w14:textId="0AFA4498" w:rsidR="00C407DD" w:rsidRDefault="008B2B29" w:rsidP="00C407DD">
            <w:hyperlink w:anchor="_ORANTICOAGDRUG_COD" w:history="1">
              <w:r w:rsidR="00C407DD" w:rsidRPr="006F150B">
                <w:rPr>
                  <w:rStyle w:val="Hyperlink"/>
                  <w:rFonts w:cs="Arial"/>
                </w:rPr>
                <w:t>ORANTICOAGDRUG_COD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2769F68" w14:textId="3A4DBA9D"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BCE140C"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BE40432" w14:textId="07AC5D92"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oral anticoagulant drug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5BA8029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BC6B"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8609C5" w14:textId="744AADD2" w:rsidR="00C407DD" w:rsidRPr="002C43EE" w:rsidRDefault="00C407DD" w:rsidP="00C407DD">
            <w:pPr>
              <w:pStyle w:val="Heading5"/>
              <w:rPr>
                <w:b w:val="0"/>
                <w:bCs/>
                <w:color w:val="auto"/>
              </w:rPr>
            </w:pPr>
            <w:bookmarkStart w:id="161" w:name="_{PCSK9I_DAT}"/>
            <w:bookmarkEnd w:id="161"/>
            <w:r w:rsidRPr="002C43EE">
              <w:rPr>
                <w:b w:val="0"/>
                <w:bCs/>
                <w:color w:val="auto"/>
              </w:rPr>
              <w:t>{PCSK9I_DAT}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031AD8B" w14:textId="258BB979" w:rsidR="00C407DD" w:rsidRPr="002C43EE" w:rsidRDefault="008B2B29" w:rsidP="00C407DD">
            <w:hyperlink w:anchor="_PCSK9I_COD" w:history="1">
              <w:r w:rsidR="00C407DD" w:rsidRPr="006F150B">
                <w:rPr>
                  <w:rStyle w:val="Hyperlink"/>
                  <w:rFonts w:cs="Arial"/>
                </w:rPr>
                <w:t>PCSK9I_COD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FC325A7"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CDBABAD" w14:textId="0C884E37"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266CED6"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255E131"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3ACEA5E" w14:textId="36597F92" w:rsidR="00C407DD" w:rsidRPr="00FD7DA7" w:rsidRDefault="00C407DD" w:rsidP="00C407DD">
            <w:pPr>
              <w:rPr>
                <w:rFonts w:cs="Arial"/>
                <w:i/>
                <w:iCs/>
                <w:color w:val="000000"/>
              </w:rPr>
            </w:pPr>
            <w:r w:rsidRPr="00FD7DA7">
              <w:rPr>
                <w:rFonts w:cs="Arial"/>
                <w:i/>
                <w:iCs/>
                <w:color w:val="000000"/>
              </w:rPr>
              <w:t>The specified fields for all PCSK9 inhibitors recorded in the 2 years up to and including the reporting period end date.</w:t>
            </w:r>
          </w:p>
        </w:tc>
      </w:tr>
      <w:tr w:rsidR="00C407DD" w:rsidRPr="00FF6B75" w14:paraId="34C8D41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5D60E"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D3178BB" w14:textId="4D02CF1F" w:rsidR="00C407DD" w:rsidRPr="002C43EE" w:rsidRDefault="00C407DD" w:rsidP="00C407DD">
            <w:pPr>
              <w:pStyle w:val="Heading5"/>
              <w:rPr>
                <w:b w:val="0"/>
                <w:bCs/>
                <w:color w:val="auto"/>
              </w:rPr>
            </w:pPr>
            <w:bookmarkStart w:id="162" w:name="_PCSK9I_RDAT"/>
            <w:bookmarkEnd w:id="162"/>
            <w:r w:rsidRPr="002C43EE">
              <w:rPr>
                <w:b w:val="0"/>
                <w:bCs/>
                <w:color w:val="auto"/>
              </w:rPr>
              <w:t>PCSK9I_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DF166C4" w14:textId="75F9007B" w:rsidR="00C407DD" w:rsidRDefault="008B2B29" w:rsidP="00C407DD">
            <w:hyperlink w:anchor="_PCSK9I_COD" w:history="1">
              <w:r w:rsidR="00C407DD" w:rsidRPr="006F150B">
                <w:rPr>
                  <w:rStyle w:val="Hyperlink"/>
                  <w:rFonts w:cs="Arial"/>
                </w:rPr>
                <w:t>PCSK9I_COD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10035F6" w14:textId="26A5791C"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022E029"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4FE2471" w14:textId="7A8E5711"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PCSK9 inhibitor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4F33DB4D"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796BDF"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2C293E" w14:textId="6FFB4700" w:rsidR="00C407DD" w:rsidRPr="002C43EE" w:rsidRDefault="00C407DD" w:rsidP="00C407DD">
            <w:pPr>
              <w:pStyle w:val="Heading5"/>
              <w:rPr>
                <w:b w:val="0"/>
                <w:bCs/>
                <w:color w:val="auto"/>
              </w:rPr>
            </w:pPr>
            <w:bookmarkStart w:id="163" w:name="_{PHARMDRUG_DAT}"/>
            <w:bookmarkEnd w:id="163"/>
            <w:r w:rsidRPr="002C43EE">
              <w:rPr>
                <w:b w:val="0"/>
                <w:bCs/>
                <w:color w:val="auto"/>
              </w:rPr>
              <w:t>{PHARMDRUG_DAT}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1372A8F" w14:textId="03F66F09" w:rsidR="00C407DD" w:rsidRPr="002C43EE" w:rsidRDefault="008B2B29" w:rsidP="00C407DD">
            <w:hyperlink w:anchor="_PHARMDRUG_COD" w:history="1">
              <w:r w:rsidR="00C407DD" w:rsidRPr="006F150B">
                <w:rPr>
                  <w:rStyle w:val="Hyperlink"/>
                  <w:rFonts w:cs="Arial"/>
                </w:rPr>
                <w:t>PHARMDRUG_COD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0559724"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C686D2B" w14:textId="1E944275"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D199DEA"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30CD76"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446E7B5" w14:textId="227FD69D" w:rsidR="00C407DD" w:rsidRPr="00FD7DA7" w:rsidRDefault="00C407DD" w:rsidP="00C407DD">
            <w:pPr>
              <w:rPr>
                <w:rFonts w:cs="Arial"/>
                <w:i/>
                <w:iCs/>
                <w:color w:val="000000"/>
              </w:rPr>
            </w:pPr>
            <w:r w:rsidRPr="00FD7DA7">
              <w:rPr>
                <w:rFonts w:cs="Arial"/>
                <w:i/>
                <w:iCs/>
                <w:color w:val="000000"/>
              </w:rPr>
              <w:t>The specified fields for all pharmacotherapy drug codes recorded in the 2 years up to and including the reporting period end date.</w:t>
            </w:r>
          </w:p>
        </w:tc>
      </w:tr>
      <w:tr w:rsidR="00C407DD" w:rsidRPr="00FF6B75" w14:paraId="218CC414"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5981B"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C690C57" w14:textId="7FD0C069" w:rsidR="00C407DD" w:rsidRPr="002C43EE" w:rsidRDefault="00C407DD" w:rsidP="00C407DD">
            <w:pPr>
              <w:pStyle w:val="Heading5"/>
              <w:rPr>
                <w:b w:val="0"/>
                <w:bCs/>
                <w:color w:val="auto"/>
              </w:rPr>
            </w:pPr>
            <w:bookmarkStart w:id="164" w:name="_PHARMDRUG_RDAT"/>
            <w:bookmarkEnd w:id="164"/>
            <w:r w:rsidRPr="002C43EE">
              <w:rPr>
                <w:b w:val="0"/>
                <w:bCs/>
                <w:color w:val="auto"/>
              </w:rPr>
              <w:t>PHARMDRUG_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50B38D9" w14:textId="350E3649" w:rsidR="00C407DD" w:rsidRDefault="008B2B29" w:rsidP="00C407DD">
            <w:hyperlink w:anchor="_PHARMDRUG_COD" w:history="1">
              <w:r w:rsidR="00C407DD" w:rsidRPr="006F150B">
                <w:rPr>
                  <w:rStyle w:val="Hyperlink"/>
                  <w:rFonts w:cs="Arial"/>
                </w:rPr>
                <w:t>PHARMDRUG_COD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A90D577" w14:textId="1C526BC0"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15A2128"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9B6B6B9" w14:textId="41AF2DBF"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pharmacotherapy drug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2525136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0FCEE"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0A3F5C6" w14:textId="15DFB2A1" w:rsidR="00C407DD" w:rsidRPr="002C43EE" w:rsidRDefault="00C407DD" w:rsidP="00C407DD">
            <w:pPr>
              <w:pStyle w:val="Heading5"/>
              <w:rPr>
                <w:b w:val="0"/>
                <w:bCs/>
                <w:color w:val="auto"/>
              </w:rPr>
            </w:pPr>
            <w:bookmarkStart w:id="165" w:name="_{PNEUVACDRUG_DAT}"/>
            <w:bookmarkEnd w:id="165"/>
            <w:r w:rsidRPr="002C43EE">
              <w:rPr>
                <w:b w:val="0"/>
                <w:bCs/>
                <w:color w:val="auto"/>
              </w:rPr>
              <w:t>{PNEUVACDRUG_DAT}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D18996D" w14:textId="61F790EB" w:rsidR="00C407DD" w:rsidRPr="002C43EE" w:rsidRDefault="008B2B29" w:rsidP="00C407DD">
            <w:hyperlink w:anchor="_PNEUVACDRUG_COD" w:history="1">
              <w:r w:rsidR="00C407DD" w:rsidRPr="006F150B">
                <w:rPr>
                  <w:rStyle w:val="Hyperlink"/>
                  <w:rFonts w:cs="Arial"/>
                </w:rPr>
                <w:t>PNEUVACDRUG_COD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3C2C50A" w14:textId="4CC6E814" w:rsidR="00C407DD" w:rsidRDefault="00C407DD" w:rsidP="00C407DD">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ACC005C"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20DCD53"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68AC7F0" w14:textId="1D58FEF5" w:rsidR="00C407DD" w:rsidRPr="00FD7DA7" w:rsidRDefault="00C407DD" w:rsidP="00C407DD">
            <w:pPr>
              <w:rPr>
                <w:rFonts w:cs="Arial"/>
                <w:i/>
                <w:iCs/>
                <w:color w:val="000000"/>
              </w:rPr>
            </w:pPr>
            <w:r w:rsidRPr="00FD7DA7">
              <w:rPr>
                <w:rFonts w:cs="Arial"/>
                <w:i/>
                <w:iCs/>
                <w:color w:val="000000"/>
              </w:rPr>
              <w:t>The specified fields for all pneumococcal vaccine drug codes recorded up to and including the reporting period end date.</w:t>
            </w:r>
          </w:p>
        </w:tc>
      </w:tr>
      <w:tr w:rsidR="00C407DD" w:rsidRPr="00FF6B75" w14:paraId="214DFE4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B5B3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296BC6C" w14:textId="0672686B" w:rsidR="00C407DD" w:rsidRPr="002C43EE" w:rsidRDefault="00C407DD" w:rsidP="00C407DD">
            <w:pPr>
              <w:pStyle w:val="Heading5"/>
              <w:rPr>
                <w:b w:val="0"/>
                <w:bCs/>
                <w:color w:val="auto"/>
              </w:rPr>
            </w:pPr>
            <w:bookmarkStart w:id="166" w:name="_PNEUVACDRUG_RDAT"/>
            <w:bookmarkEnd w:id="166"/>
            <w:r w:rsidRPr="002C43EE">
              <w:rPr>
                <w:b w:val="0"/>
                <w:bCs/>
                <w:color w:val="auto"/>
              </w:rPr>
              <w:t>PNEUVACDRUG_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BC74F9B" w14:textId="3AED7BF0" w:rsidR="00C407DD" w:rsidRDefault="008B2B29" w:rsidP="00C407DD">
            <w:hyperlink w:anchor="_PNEUVACDRUG_COD" w:history="1">
              <w:r w:rsidR="00C407DD" w:rsidRPr="006F150B">
                <w:rPr>
                  <w:rStyle w:val="Hyperlink"/>
                  <w:rFonts w:cs="Arial"/>
                </w:rPr>
                <w:t>PNEUVACDRUG_COD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845B505" w14:textId="41EF2FAF"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53E2DC6"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D6EDE2A" w14:textId="7085E80E" w:rsidR="00C407DD" w:rsidRPr="00FD7DA7" w:rsidRDefault="00C92755" w:rsidP="00C407DD">
            <w:pPr>
              <w:rPr>
                <w:rFonts w:cs="Arial"/>
                <w:i/>
                <w:iCs/>
                <w:color w:val="000000"/>
              </w:rPr>
            </w:pPr>
            <w:r>
              <w:rPr>
                <w:rFonts w:cs="Arial"/>
                <w:i/>
                <w:iCs/>
                <w:color w:val="000000"/>
              </w:rPr>
              <w:t xml:space="preserve">The most recent RECORD_DATE of </w:t>
            </w:r>
            <w:r w:rsidRPr="00FD7DA7">
              <w:rPr>
                <w:rFonts w:cs="Arial"/>
                <w:i/>
                <w:iCs/>
                <w:color w:val="000000"/>
              </w:rPr>
              <w:t>pneumococcal vaccine drug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463E240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67917"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4027F1" w14:textId="41D4860E" w:rsidR="00C407DD" w:rsidRPr="002C43EE" w:rsidRDefault="00C407DD" w:rsidP="00C407DD">
            <w:pPr>
              <w:pStyle w:val="Heading5"/>
              <w:rPr>
                <w:b w:val="0"/>
                <w:bCs/>
                <w:color w:val="auto"/>
              </w:rPr>
            </w:pPr>
            <w:bookmarkStart w:id="167" w:name="_{SAL_DAT}"/>
            <w:bookmarkEnd w:id="167"/>
            <w:r w:rsidRPr="002C43EE">
              <w:rPr>
                <w:b w:val="0"/>
                <w:bCs/>
                <w:color w:val="auto"/>
              </w:rPr>
              <w:t>{SAL_DAT}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049386C" w14:textId="7A21289F" w:rsidR="00C407DD" w:rsidRPr="002C43EE" w:rsidRDefault="008B2B29" w:rsidP="00C407DD">
            <w:hyperlink w:anchor="_SAL_COD" w:history="1">
              <w:r w:rsidR="00C407DD" w:rsidRPr="006F150B">
                <w:rPr>
                  <w:rStyle w:val="Hyperlink"/>
                  <w:rFonts w:cs="Arial"/>
                </w:rPr>
                <w:t>SAL_COD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34993C1"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40641FB" w14:textId="48B64215"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F36A7E8"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F1DFD3F"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C893189" w14:textId="7A39C023" w:rsidR="00C407DD" w:rsidRPr="00FD7DA7" w:rsidRDefault="00C407DD" w:rsidP="00C407DD">
            <w:pPr>
              <w:rPr>
                <w:rFonts w:cs="Arial"/>
                <w:i/>
                <w:iCs/>
                <w:color w:val="000000"/>
              </w:rPr>
            </w:pPr>
            <w:r w:rsidRPr="00FD7DA7">
              <w:rPr>
                <w:rFonts w:cs="Arial"/>
                <w:i/>
                <w:iCs/>
                <w:color w:val="000000"/>
              </w:rPr>
              <w:t>The specified fields for all salicylate prescription codes recorded in the 2 years up to and including the reporting period end date.</w:t>
            </w:r>
          </w:p>
        </w:tc>
      </w:tr>
      <w:tr w:rsidR="00C407DD" w:rsidRPr="00FF6B75" w14:paraId="424084D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B6ED9"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0785786" w14:textId="6E1C967A" w:rsidR="00C407DD" w:rsidRPr="002C43EE" w:rsidRDefault="00C407DD" w:rsidP="00C407DD">
            <w:pPr>
              <w:pStyle w:val="Heading5"/>
              <w:rPr>
                <w:b w:val="0"/>
                <w:bCs/>
                <w:color w:val="auto"/>
              </w:rPr>
            </w:pPr>
            <w:bookmarkStart w:id="168" w:name="_SAL_RDAT"/>
            <w:bookmarkEnd w:id="168"/>
            <w:r w:rsidRPr="002C43EE">
              <w:rPr>
                <w:b w:val="0"/>
                <w:bCs/>
                <w:color w:val="auto"/>
              </w:rPr>
              <w:t>SAL_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3C2573E" w14:textId="45F894A0" w:rsidR="00C407DD" w:rsidRDefault="008B2B29" w:rsidP="00C407DD">
            <w:hyperlink w:anchor="_SAL_COD" w:history="1">
              <w:r w:rsidR="00C407DD" w:rsidRPr="006F150B">
                <w:rPr>
                  <w:rStyle w:val="Hyperlink"/>
                  <w:rFonts w:cs="Arial"/>
                </w:rPr>
                <w:t>SAL_COD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199BBC4" w14:textId="2A2BCA03"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1C5362B"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5BBD753" w14:textId="787ADAEA" w:rsidR="00C407DD" w:rsidRPr="00FD7DA7" w:rsidRDefault="00DF5810" w:rsidP="00C407DD">
            <w:pPr>
              <w:rPr>
                <w:rFonts w:cs="Arial"/>
                <w:i/>
                <w:iCs/>
                <w:color w:val="000000"/>
              </w:rPr>
            </w:pPr>
            <w:r>
              <w:rPr>
                <w:rFonts w:cs="Arial"/>
                <w:i/>
                <w:iCs/>
                <w:color w:val="000000"/>
              </w:rPr>
              <w:t xml:space="preserve">The most recent RECORD_DATE of </w:t>
            </w:r>
            <w:r w:rsidRPr="00FD7DA7">
              <w:rPr>
                <w:rFonts w:cs="Arial"/>
                <w:i/>
                <w:iCs/>
                <w:color w:val="000000"/>
              </w:rPr>
              <w:t>salicylate prescription code</w:t>
            </w:r>
            <w:r w:rsidR="00874A47">
              <w:rPr>
                <w:rFonts w:cs="Arial"/>
                <w:i/>
                <w:iCs/>
                <w:color w:val="000000"/>
              </w:rPr>
              <w:t>s</w:t>
            </w:r>
            <w:r>
              <w:rPr>
                <w:rFonts w:cs="Arial"/>
                <w:i/>
                <w:iCs/>
                <w:color w:val="000000"/>
              </w:rPr>
              <w:t xml:space="preserve"> recorded in the month up to and including the reporting period end date.</w:t>
            </w:r>
          </w:p>
        </w:tc>
      </w:tr>
      <w:tr w:rsidR="00C407DD" w:rsidRPr="00FF6B75" w14:paraId="43163653"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99A94"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AABFEC5" w14:textId="1127B070" w:rsidR="00C407DD" w:rsidRPr="002C43EE" w:rsidRDefault="00C407DD" w:rsidP="00C407DD">
            <w:pPr>
              <w:pStyle w:val="Heading5"/>
              <w:rPr>
                <w:b w:val="0"/>
                <w:bCs/>
                <w:color w:val="auto"/>
              </w:rPr>
            </w:pPr>
            <w:bookmarkStart w:id="169" w:name="_{SFLUGPDRUG_DAT}"/>
            <w:bookmarkEnd w:id="169"/>
            <w:r w:rsidRPr="002C43EE">
              <w:rPr>
                <w:b w:val="0"/>
                <w:bCs/>
                <w:color w:val="auto"/>
              </w:rPr>
              <w:t>{SFLUGPDRUG_DAT}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359D80F" w14:textId="5AE48D2E" w:rsidR="00C407DD" w:rsidRPr="002C43EE" w:rsidRDefault="008B2B29" w:rsidP="00C407DD">
            <w:hyperlink w:anchor="_SFLUGPDRUG_COD" w:history="1">
              <w:r w:rsidR="00C407DD" w:rsidRPr="00F3571F">
                <w:rPr>
                  <w:rStyle w:val="Hyperlink"/>
                  <w:rFonts w:cs="Arial"/>
                </w:rPr>
                <w:t>SFLUGPDRUG_COD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8C2811B" w14:textId="5AD41A12" w:rsidR="00C407DD" w:rsidRDefault="00C407DD" w:rsidP="00C407DD">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ED44AFF"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8DFB17C"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A8E998" w14:textId="148CF554" w:rsidR="00C407DD" w:rsidRPr="00FD7DA7" w:rsidRDefault="00C407DD" w:rsidP="00C407DD">
            <w:pPr>
              <w:rPr>
                <w:rFonts w:cs="Arial"/>
                <w:i/>
                <w:iCs/>
                <w:color w:val="000000"/>
              </w:rPr>
            </w:pPr>
            <w:r w:rsidRPr="00FD7DA7">
              <w:rPr>
                <w:rFonts w:cs="Arial"/>
                <w:i/>
                <w:iCs/>
                <w:color w:val="000000"/>
              </w:rPr>
              <w:t>The specified fields for all seasonal influenza inactivated vaccine codes recorded up to and including the reporting period end date.</w:t>
            </w:r>
          </w:p>
        </w:tc>
      </w:tr>
      <w:tr w:rsidR="00C407DD" w:rsidRPr="00FF6B75" w14:paraId="68392073"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C8ADF"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1187FCE" w14:textId="59C5BCB5" w:rsidR="00C407DD" w:rsidRPr="002C43EE" w:rsidRDefault="00C407DD" w:rsidP="00C407DD">
            <w:pPr>
              <w:pStyle w:val="Heading5"/>
              <w:rPr>
                <w:b w:val="0"/>
                <w:bCs/>
                <w:color w:val="auto"/>
              </w:rPr>
            </w:pPr>
            <w:bookmarkStart w:id="170" w:name="_SFLUGPDRUG_RDAT"/>
            <w:bookmarkEnd w:id="170"/>
            <w:r w:rsidRPr="002C43EE">
              <w:rPr>
                <w:b w:val="0"/>
                <w:bCs/>
                <w:color w:val="auto"/>
              </w:rPr>
              <w:t>SFLUGPDRUG_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3EBBFCC" w14:textId="1148CC6C" w:rsidR="00C407DD" w:rsidRDefault="008B2B29" w:rsidP="00C407DD">
            <w:hyperlink w:anchor="_SFLUGPDRUG_COD" w:history="1">
              <w:r w:rsidR="00C407DD" w:rsidRPr="00F3571F">
                <w:rPr>
                  <w:rStyle w:val="Hyperlink"/>
                  <w:rFonts w:cs="Arial"/>
                </w:rPr>
                <w:t>SFLUGPDRUG_COD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629FDA1" w14:textId="4AAB4903"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3F3E188"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E1FE24B" w14:textId="781D236D" w:rsidR="00C407DD" w:rsidRPr="00FD7DA7" w:rsidRDefault="00DF5810" w:rsidP="00C407DD">
            <w:pPr>
              <w:rPr>
                <w:rFonts w:cs="Arial"/>
                <w:i/>
                <w:iCs/>
                <w:color w:val="000000"/>
              </w:rPr>
            </w:pPr>
            <w:r>
              <w:rPr>
                <w:rFonts w:cs="Arial"/>
                <w:i/>
                <w:iCs/>
                <w:color w:val="000000"/>
              </w:rPr>
              <w:t xml:space="preserve">The most recent RECORD_DATE of </w:t>
            </w:r>
            <w:r w:rsidRPr="00FD7DA7">
              <w:rPr>
                <w:rFonts w:cs="Arial"/>
                <w:i/>
                <w:iCs/>
                <w:color w:val="000000"/>
              </w:rPr>
              <w:t>seasonal influenza inactivated vaccine code</w:t>
            </w:r>
            <w:r w:rsidR="00EF28A7">
              <w:rPr>
                <w:rFonts w:cs="Arial"/>
                <w:i/>
                <w:iCs/>
                <w:color w:val="000000"/>
              </w:rPr>
              <w:t>s</w:t>
            </w:r>
            <w:r>
              <w:rPr>
                <w:rFonts w:cs="Arial"/>
                <w:i/>
                <w:iCs/>
                <w:color w:val="000000"/>
              </w:rPr>
              <w:t xml:space="preserve"> recorded in the month up to and including the reporting period end date.</w:t>
            </w:r>
          </w:p>
        </w:tc>
      </w:tr>
      <w:tr w:rsidR="00C407DD" w:rsidRPr="00FF6B75" w14:paraId="1606B3C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EDA48"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E78C49E" w14:textId="3AA87B00" w:rsidR="00C407DD" w:rsidRPr="002C43EE" w:rsidRDefault="00C407DD" w:rsidP="00C407DD">
            <w:pPr>
              <w:pStyle w:val="Heading5"/>
              <w:rPr>
                <w:b w:val="0"/>
                <w:bCs/>
                <w:color w:val="auto"/>
              </w:rPr>
            </w:pPr>
            <w:bookmarkStart w:id="171" w:name="_{STAT_DAT}"/>
            <w:bookmarkEnd w:id="171"/>
            <w:r w:rsidRPr="002C43EE">
              <w:rPr>
                <w:b w:val="0"/>
                <w:bCs/>
                <w:color w:val="auto"/>
              </w:rPr>
              <w:t>{STAT_DAT}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A1B8750" w14:textId="2E6217CC" w:rsidR="00C407DD" w:rsidRPr="002C43EE" w:rsidRDefault="008B2B29" w:rsidP="00C407DD">
            <w:hyperlink w:anchor="_STAT_COD" w:history="1">
              <w:r w:rsidR="00C407DD" w:rsidRPr="00F3571F">
                <w:rPr>
                  <w:rStyle w:val="Hyperlink"/>
                  <w:rFonts w:cs="Arial"/>
                </w:rPr>
                <w:t>STAT_COD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9C357A2"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D22DE75" w14:textId="4605A5BD"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14DD8B4"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DBCF28A"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4B16F47" w14:textId="7EAC5FAB" w:rsidR="00C407DD" w:rsidRPr="00FD7DA7" w:rsidRDefault="00C407DD" w:rsidP="00C407DD">
            <w:pPr>
              <w:rPr>
                <w:rFonts w:cs="Arial"/>
                <w:i/>
                <w:iCs/>
                <w:color w:val="000000"/>
              </w:rPr>
            </w:pPr>
            <w:r w:rsidRPr="00FD7DA7">
              <w:rPr>
                <w:rFonts w:cs="Arial"/>
                <w:i/>
                <w:iCs/>
                <w:color w:val="000000"/>
              </w:rPr>
              <w:t>The specified fields for all statin codes recorded in the 2 years up to and including the reporting period end date.</w:t>
            </w:r>
          </w:p>
        </w:tc>
      </w:tr>
      <w:tr w:rsidR="00C407DD" w:rsidRPr="00FF6B75" w14:paraId="097F6D5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F787B"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4DDE52B" w14:textId="11E5454C" w:rsidR="00C407DD" w:rsidRPr="002C43EE" w:rsidRDefault="00C407DD" w:rsidP="00C407DD">
            <w:pPr>
              <w:pStyle w:val="Heading5"/>
              <w:rPr>
                <w:b w:val="0"/>
                <w:bCs/>
                <w:color w:val="auto"/>
              </w:rPr>
            </w:pPr>
            <w:bookmarkStart w:id="172" w:name="_STAT_RDAT"/>
            <w:bookmarkEnd w:id="172"/>
            <w:r w:rsidRPr="002C43EE">
              <w:rPr>
                <w:b w:val="0"/>
                <w:bCs/>
                <w:color w:val="auto"/>
              </w:rPr>
              <w:t>STAT_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FAD7E55" w14:textId="2200F15F" w:rsidR="00C407DD" w:rsidRDefault="008B2B29" w:rsidP="00C407DD">
            <w:hyperlink w:anchor="_STAT_COD" w:history="1">
              <w:r w:rsidR="00C407DD" w:rsidRPr="00F3571F">
                <w:rPr>
                  <w:rStyle w:val="Hyperlink"/>
                  <w:rFonts w:cs="Arial"/>
                </w:rPr>
                <w:t>STAT_COD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DD4694F" w14:textId="40A043BD"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8D8BAC9"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D82AEFA" w14:textId="10E5053C" w:rsidR="00C407DD" w:rsidRPr="00FD7DA7" w:rsidRDefault="00DF5810" w:rsidP="00C407DD">
            <w:pPr>
              <w:rPr>
                <w:rFonts w:cs="Arial"/>
                <w:i/>
                <w:iCs/>
                <w:color w:val="000000"/>
              </w:rPr>
            </w:pPr>
            <w:r>
              <w:rPr>
                <w:rFonts w:cs="Arial"/>
                <w:i/>
                <w:iCs/>
                <w:color w:val="000000"/>
              </w:rPr>
              <w:t xml:space="preserve">The most recent RECORD_DATE of </w:t>
            </w:r>
            <w:r w:rsidRPr="00FD7DA7">
              <w:rPr>
                <w:rFonts w:cs="Arial"/>
                <w:i/>
                <w:iCs/>
                <w:color w:val="000000"/>
              </w:rPr>
              <w:t>statin code</w:t>
            </w:r>
            <w:r w:rsidR="00EF28A7">
              <w:rPr>
                <w:rFonts w:cs="Arial"/>
                <w:i/>
                <w:iCs/>
                <w:color w:val="000000"/>
              </w:rPr>
              <w:t>s</w:t>
            </w:r>
            <w:r>
              <w:rPr>
                <w:rFonts w:cs="Arial"/>
                <w:i/>
                <w:iCs/>
                <w:color w:val="000000"/>
              </w:rPr>
              <w:t xml:space="preserve"> recorded in the month up to and including the reporting period end date.</w:t>
            </w:r>
          </w:p>
        </w:tc>
      </w:tr>
      <w:tr w:rsidR="00C407DD" w:rsidRPr="00FF6B75" w14:paraId="2351192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BFA51"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42EB62A" w14:textId="6C837F52" w:rsidR="00C407DD" w:rsidRPr="002C43EE" w:rsidRDefault="00C407DD" w:rsidP="00C407DD">
            <w:pPr>
              <w:pStyle w:val="Heading5"/>
              <w:rPr>
                <w:b w:val="0"/>
                <w:bCs/>
                <w:color w:val="auto"/>
              </w:rPr>
            </w:pPr>
            <w:bookmarkStart w:id="173" w:name="_{THYR_DAT}"/>
            <w:bookmarkEnd w:id="173"/>
            <w:r w:rsidRPr="002C43EE">
              <w:rPr>
                <w:b w:val="0"/>
                <w:bCs/>
                <w:color w:val="auto"/>
              </w:rPr>
              <w:t>{THYR_DAT}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F0F40B3" w14:textId="56CF1648" w:rsidR="00C407DD" w:rsidRPr="002C43EE" w:rsidRDefault="008B2B29" w:rsidP="00C407DD">
            <w:hyperlink w:anchor="_THYR_COD" w:history="1">
              <w:r w:rsidR="00C407DD" w:rsidRPr="00F3571F">
                <w:rPr>
                  <w:rStyle w:val="Hyperlink"/>
                  <w:rFonts w:cs="Arial"/>
                </w:rPr>
                <w:t>THYR_COD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B173F46"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731EBE4" w14:textId="25E34775"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27F307B"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1337400"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DF60CAD" w14:textId="35DF2041" w:rsidR="00C407DD" w:rsidRPr="00FD7DA7" w:rsidRDefault="00C407DD" w:rsidP="00C407DD">
            <w:pPr>
              <w:rPr>
                <w:rFonts w:cs="Arial"/>
                <w:i/>
                <w:iCs/>
                <w:color w:val="000000"/>
              </w:rPr>
            </w:pPr>
            <w:r w:rsidRPr="00FD7DA7">
              <w:rPr>
                <w:rFonts w:cs="Arial"/>
                <w:i/>
                <w:iCs/>
                <w:color w:val="000000"/>
              </w:rPr>
              <w:t>The specified fields for all hypothyroidism treatment codes recorded in the 2 years up to and including the reporting period end date.</w:t>
            </w:r>
          </w:p>
        </w:tc>
      </w:tr>
      <w:tr w:rsidR="00C407DD" w:rsidRPr="00FF6B75" w14:paraId="32C2B3A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D2A97"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5D7E78E" w14:textId="23A02A69" w:rsidR="00C407DD" w:rsidRPr="002C43EE" w:rsidRDefault="00C407DD" w:rsidP="00C407DD">
            <w:pPr>
              <w:pStyle w:val="Heading5"/>
              <w:rPr>
                <w:b w:val="0"/>
                <w:bCs/>
                <w:color w:val="auto"/>
              </w:rPr>
            </w:pPr>
            <w:bookmarkStart w:id="174" w:name="_THYR_RDAT"/>
            <w:bookmarkEnd w:id="174"/>
            <w:r w:rsidRPr="002C43EE">
              <w:rPr>
                <w:b w:val="0"/>
                <w:bCs/>
                <w:color w:val="auto"/>
              </w:rPr>
              <w:t>THYR_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6DB0071" w14:textId="7DEAF57F" w:rsidR="00C407DD" w:rsidRDefault="008B2B29" w:rsidP="00C407DD">
            <w:hyperlink w:anchor="_THYR_COD" w:history="1">
              <w:r w:rsidR="00C407DD" w:rsidRPr="00F3571F">
                <w:rPr>
                  <w:rStyle w:val="Hyperlink"/>
                  <w:rFonts w:cs="Arial"/>
                </w:rPr>
                <w:t>THYR_COD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AAC97F7" w14:textId="233251F8"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A4E98F3"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44E8149" w14:textId="404FEB9E" w:rsidR="00C407DD" w:rsidRPr="00FD7DA7" w:rsidRDefault="00DF5810" w:rsidP="00C407DD">
            <w:pPr>
              <w:rPr>
                <w:rFonts w:cs="Arial"/>
                <w:i/>
                <w:iCs/>
                <w:color w:val="000000"/>
              </w:rPr>
            </w:pPr>
            <w:r>
              <w:rPr>
                <w:rFonts w:cs="Arial"/>
                <w:i/>
                <w:iCs/>
                <w:color w:val="000000"/>
              </w:rPr>
              <w:t xml:space="preserve">The most recent RECORD_DATE of </w:t>
            </w:r>
            <w:r w:rsidRPr="00FD7DA7">
              <w:rPr>
                <w:rFonts w:cs="Arial"/>
                <w:i/>
                <w:iCs/>
                <w:color w:val="000000"/>
              </w:rPr>
              <w:t>hypothyroidism treatment code</w:t>
            </w:r>
            <w:r w:rsidR="00EF28A7">
              <w:rPr>
                <w:rFonts w:cs="Arial"/>
                <w:i/>
                <w:iCs/>
                <w:color w:val="000000"/>
              </w:rPr>
              <w:t>s</w:t>
            </w:r>
            <w:r>
              <w:rPr>
                <w:rFonts w:cs="Arial"/>
                <w:i/>
                <w:iCs/>
                <w:color w:val="000000"/>
              </w:rPr>
              <w:t xml:space="preserve"> recorded in the month up to and including the reporting period end date.</w:t>
            </w:r>
          </w:p>
        </w:tc>
      </w:tr>
      <w:tr w:rsidR="00C407DD" w:rsidRPr="00FF6B75" w14:paraId="21CA1B3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F7C08"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38630F3" w14:textId="0BB86235" w:rsidR="00C407DD" w:rsidRPr="002C43EE" w:rsidRDefault="00C407DD" w:rsidP="00C407DD">
            <w:pPr>
              <w:pStyle w:val="Heading5"/>
              <w:rPr>
                <w:b w:val="0"/>
                <w:bCs/>
                <w:color w:val="auto"/>
              </w:rPr>
            </w:pPr>
            <w:bookmarkStart w:id="175" w:name="_{ULBB_DAT}"/>
            <w:bookmarkEnd w:id="175"/>
            <w:r w:rsidRPr="002C43EE">
              <w:rPr>
                <w:b w:val="0"/>
                <w:bCs/>
                <w:color w:val="auto"/>
              </w:rPr>
              <w:t>{ULBB_DAT}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E109F70" w14:textId="0DD71EB0" w:rsidR="00C407DD" w:rsidRPr="002C43EE" w:rsidRDefault="008B2B29" w:rsidP="00C407DD">
            <w:hyperlink w:anchor="_ULBB_COD" w:history="1">
              <w:r w:rsidR="00C407DD" w:rsidRPr="00F3571F">
                <w:rPr>
                  <w:rStyle w:val="Hyperlink"/>
                  <w:rFonts w:cs="Arial"/>
                </w:rPr>
                <w:t>ULBB_COD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E78E451" w14:textId="77777777" w:rsidR="00C407DD" w:rsidRDefault="00C407DD" w:rsidP="00C407DD">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EC15843" w14:textId="5EDBE246" w:rsidR="00C407DD" w:rsidRDefault="00C407DD" w:rsidP="00C407DD">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473B647" w14:textId="77777777" w:rsidR="00C407DD" w:rsidRDefault="00C407DD" w:rsidP="00C407DD">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A63F49B"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7ABB84C" w14:textId="4BE51E47" w:rsidR="00C407DD" w:rsidRPr="00FD7DA7" w:rsidRDefault="00C407DD" w:rsidP="00C407DD">
            <w:pPr>
              <w:rPr>
                <w:rFonts w:cs="Arial"/>
                <w:i/>
                <w:iCs/>
                <w:color w:val="000000"/>
              </w:rPr>
            </w:pPr>
            <w:r w:rsidRPr="00FD7DA7">
              <w:rPr>
                <w:rFonts w:cs="Arial"/>
                <w:i/>
                <w:iCs/>
                <w:color w:val="000000"/>
              </w:rPr>
              <w:t>The specified fields for all unlicensed beta-blocker prescription codes recorded in the 2 years up to and including the reporting period end date.</w:t>
            </w:r>
          </w:p>
        </w:tc>
      </w:tr>
      <w:tr w:rsidR="00C407DD" w:rsidRPr="00FF6B75" w14:paraId="37D716D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B19E1"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49C944B" w14:textId="5287C1A7" w:rsidR="00C407DD" w:rsidRPr="002C43EE" w:rsidRDefault="00C407DD" w:rsidP="00C407DD">
            <w:pPr>
              <w:pStyle w:val="Heading5"/>
              <w:rPr>
                <w:b w:val="0"/>
                <w:bCs/>
                <w:color w:val="auto"/>
              </w:rPr>
            </w:pPr>
            <w:bookmarkStart w:id="176" w:name="_ULBB_RDAT"/>
            <w:bookmarkEnd w:id="176"/>
            <w:r w:rsidRPr="002C43EE">
              <w:rPr>
                <w:b w:val="0"/>
                <w:bCs/>
                <w:color w:val="auto"/>
              </w:rPr>
              <w:t>ULBB_</w:t>
            </w:r>
            <w:r>
              <w:rPr>
                <w:b w:val="0"/>
                <w:bCs/>
                <w:color w:val="auto"/>
              </w:rPr>
              <w:t>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5F1ECFE" w14:textId="3775EE45" w:rsidR="00C407DD" w:rsidRDefault="008B2B29" w:rsidP="00C407DD">
            <w:hyperlink w:anchor="_ULBB_COD" w:history="1">
              <w:r w:rsidR="00C407DD" w:rsidRPr="00F3571F">
                <w:rPr>
                  <w:rStyle w:val="Hyperlink"/>
                  <w:rFonts w:cs="Arial"/>
                </w:rPr>
                <w:t>ULBB_COD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D1DADC1" w14:textId="3AD6AD10" w:rsidR="00C407DD" w:rsidRDefault="00283C5B" w:rsidP="00C407DD">
            <w:pPr>
              <w:rPr>
                <w:rFonts w:cs="Arial"/>
                <w:color w:val="000000"/>
              </w:rPr>
            </w:pPr>
            <w:r>
              <w:rPr>
                <w:rFonts w:cs="Arial"/>
                <w:color w:val="000000"/>
              </w:rPr>
              <w:t xml:space="preserve">Latest &gt; </w:t>
            </w:r>
            <w:r w:rsidRPr="00283C5B">
              <w:rPr>
                <w:rFonts w:cs="Arial"/>
              </w:rPr>
              <w:t>(</w:t>
            </w:r>
            <w:hyperlink w:anchor="_RPED" w:history="1">
              <w:r>
                <w:rPr>
                  <w:rStyle w:val="Hyperlink"/>
                  <w:rFonts w:cs="Arial"/>
                  <w:szCs w:val="20"/>
                  <w:lang w:eastAsia="en-GB"/>
                </w:rPr>
                <w:t>R</w:t>
              </w:r>
              <w:r>
                <w:rPr>
                  <w:rStyle w:val="Hyperlink"/>
                  <w:lang w:eastAsia="en-GB"/>
                </w:rPr>
                <w:t>PED</w:t>
              </w:r>
            </w:hyperlink>
            <w:r w:rsidRPr="00283C5B">
              <w:rPr>
                <w:rStyle w:val="Hyperlink"/>
                <w:color w:val="auto"/>
                <w:u w:val="none"/>
                <w:lang w:eastAsia="en-GB"/>
              </w:rPr>
              <w:t xml:space="preserve"> – 1 month) AND</w:t>
            </w:r>
            <w:r>
              <w:rPr>
                <w:rFonts w:cs="Arial"/>
                <w:color w:val="000000"/>
              </w:rPr>
              <w:t xml:space="preserve">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69FAB05"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670937D" w14:textId="550ED2E8" w:rsidR="00C407DD" w:rsidRPr="00FD7DA7" w:rsidRDefault="00DF5810" w:rsidP="00C407DD">
            <w:pPr>
              <w:rPr>
                <w:rFonts w:cs="Arial"/>
                <w:i/>
                <w:iCs/>
                <w:color w:val="000000"/>
              </w:rPr>
            </w:pPr>
            <w:r>
              <w:rPr>
                <w:rFonts w:cs="Arial"/>
                <w:i/>
                <w:iCs/>
                <w:color w:val="000000"/>
              </w:rPr>
              <w:t xml:space="preserve">The most recent RECORD_DATE of </w:t>
            </w:r>
            <w:r w:rsidRPr="00FD7DA7">
              <w:rPr>
                <w:rFonts w:cs="Arial"/>
                <w:i/>
                <w:iCs/>
                <w:color w:val="000000"/>
              </w:rPr>
              <w:t>unlicensed beta-blocker prescription code</w:t>
            </w:r>
            <w:r w:rsidR="00EF28A7">
              <w:rPr>
                <w:rFonts w:cs="Arial"/>
                <w:i/>
                <w:iCs/>
                <w:color w:val="000000"/>
              </w:rPr>
              <w:t>s</w:t>
            </w:r>
            <w:r>
              <w:rPr>
                <w:rFonts w:cs="Arial"/>
                <w:i/>
                <w:iCs/>
                <w:color w:val="000000"/>
              </w:rPr>
              <w:t xml:space="preserve"> recorded in the month up to and including the reporting period end date.</w:t>
            </w:r>
          </w:p>
        </w:tc>
      </w:tr>
      <w:tr w:rsidR="00283C5B" w:rsidRPr="00FF6B75" w14:paraId="4B1650F1" w14:textId="77777777" w:rsidTr="00DF5810">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ABBAC" w14:textId="77777777" w:rsidR="00283C5B" w:rsidRPr="00387175" w:rsidRDefault="00283C5B"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31E7805" w14:textId="1FFEEA51" w:rsidR="00283C5B" w:rsidRPr="002C43EE" w:rsidRDefault="007D22E0" w:rsidP="00C407DD">
            <w:pPr>
              <w:pStyle w:val="Heading5"/>
              <w:rPr>
                <w:b w:val="0"/>
                <w:bCs/>
                <w:color w:val="auto"/>
              </w:rPr>
            </w:pPr>
            <w:bookmarkStart w:id="177" w:name="_LATRDAT_RDAT"/>
            <w:bookmarkEnd w:id="177"/>
            <w:r>
              <w:rPr>
                <w:b w:val="0"/>
                <w:bCs/>
                <w:color w:val="auto"/>
              </w:rPr>
              <w:t>LATRDT_RDT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2EF3D0B" w14:textId="2C1FA83B" w:rsidR="00283C5B" w:rsidRDefault="007D22E0" w:rsidP="00C407DD">
            <w:r>
              <w:t>n/a</w:t>
            </w:r>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E2D2E62" w14:textId="77777777" w:rsidR="00283C5B" w:rsidRDefault="007D22E0" w:rsidP="00C407DD">
            <w:pPr>
              <w:rPr>
                <w:rFonts w:cs="Arial"/>
                <w:color w:val="000000"/>
              </w:rPr>
            </w:pPr>
            <w:r>
              <w:rPr>
                <w:rFonts w:cs="Arial"/>
                <w:color w:val="000000"/>
              </w:rPr>
              <w:t>Latest of</w:t>
            </w:r>
          </w:p>
          <w:p w14:paraId="15B8EA86" w14:textId="116FF71A" w:rsidR="004561B5" w:rsidRDefault="007D22E0" w:rsidP="00C407DD">
            <w:pPr>
              <w:rPr>
                <w:rFonts w:cs="Arial"/>
                <w:color w:val="000000"/>
              </w:rPr>
            </w:pPr>
            <w:r>
              <w:rPr>
                <w:rFonts w:cs="Arial"/>
                <w:color w:val="000000"/>
              </w:rPr>
              <w:t>(</w:t>
            </w:r>
            <w:hyperlink w:anchor="_GDPPR_RDAT" w:history="1">
              <w:r w:rsidR="00833081" w:rsidRPr="00833081">
                <w:rPr>
                  <w:rStyle w:val="Hyperlink"/>
                  <w:rFonts w:cs="Arial"/>
                </w:rPr>
                <w:t>GDPPR_RDT</w:t>
              </w:r>
            </w:hyperlink>
            <w:r w:rsidR="00833081">
              <w:rPr>
                <w:rFonts w:cs="Arial"/>
                <w:color w:val="000000"/>
              </w:rPr>
              <w:t>,</w:t>
            </w:r>
          </w:p>
          <w:p w14:paraId="770D33CB" w14:textId="0F67537A" w:rsidR="00833081" w:rsidRDefault="008B2B29" w:rsidP="00C407DD">
            <w:pPr>
              <w:rPr>
                <w:rFonts w:cs="Arial"/>
                <w:color w:val="000000"/>
              </w:rPr>
            </w:pPr>
            <w:hyperlink w:anchor="_GDPPR2YR_RDAT" w:history="1">
              <w:r w:rsidR="00833081" w:rsidRPr="00833081">
                <w:rPr>
                  <w:rStyle w:val="Hyperlink"/>
                  <w:rFonts w:cs="Arial"/>
                </w:rPr>
                <w:t>GDPPR2YR_RDT</w:t>
              </w:r>
            </w:hyperlink>
            <w:r w:rsidR="00833081">
              <w:rPr>
                <w:rFonts w:cs="Arial"/>
                <w:color w:val="000000"/>
              </w:rPr>
              <w:t>,</w:t>
            </w:r>
          </w:p>
          <w:p w14:paraId="3BA38AAE" w14:textId="09FA1730" w:rsidR="00833081" w:rsidRDefault="008B2B29" w:rsidP="00C407DD">
            <w:pPr>
              <w:rPr>
                <w:rFonts w:cs="Arial"/>
                <w:color w:val="000000"/>
              </w:rPr>
            </w:pPr>
            <w:hyperlink w:anchor="_ACE_RDAT" w:history="1">
              <w:r w:rsidR="00833081" w:rsidRPr="00833081">
                <w:rPr>
                  <w:rStyle w:val="Hyperlink"/>
                  <w:rFonts w:cs="Arial"/>
                </w:rPr>
                <w:t>ACE_RDT</w:t>
              </w:r>
            </w:hyperlink>
            <w:r w:rsidR="00833081">
              <w:rPr>
                <w:rFonts w:cs="Arial"/>
                <w:color w:val="000000"/>
              </w:rPr>
              <w:t>,</w:t>
            </w:r>
          </w:p>
          <w:p w14:paraId="043671A7" w14:textId="5A5831D3" w:rsidR="00833081" w:rsidRDefault="008B2B29" w:rsidP="00C407DD">
            <w:pPr>
              <w:rPr>
                <w:rFonts w:cs="Arial"/>
                <w:color w:val="000000"/>
              </w:rPr>
            </w:pPr>
            <w:hyperlink w:anchor="_AII_RDAT" w:history="1">
              <w:r w:rsidR="00833081" w:rsidRPr="00833081">
                <w:rPr>
                  <w:rStyle w:val="Hyperlink"/>
                  <w:rFonts w:cs="Arial"/>
                </w:rPr>
                <w:t>AII_RDT</w:t>
              </w:r>
            </w:hyperlink>
            <w:r w:rsidR="00833081">
              <w:rPr>
                <w:rFonts w:cs="Arial"/>
                <w:color w:val="000000"/>
              </w:rPr>
              <w:t>,</w:t>
            </w:r>
          </w:p>
          <w:p w14:paraId="78F79E22" w14:textId="047C5DFF" w:rsidR="00D62E93" w:rsidRDefault="008B2B29" w:rsidP="00C407DD">
            <w:pPr>
              <w:rPr>
                <w:rFonts w:cs="Arial"/>
                <w:color w:val="000000"/>
              </w:rPr>
            </w:pPr>
            <w:hyperlink w:anchor="_ANTIHYP_RDAT" w:history="1">
              <w:r w:rsidR="00D62E93" w:rsidRPr="00D62E93">
                <w:rPr>
                  <w:rStyle w:val="Hyperlink"/>
                  <w:rFonts w:cs="Arial"/>
                </w:rPr>
                <w:t>ANTIHYP_RDT</w:t>
              </w:r>
            </w:hyperlink>
            <w:r w:rsidR="00D62E93">
              <w:rPr>
                <w:rFonts w:cs="Arial"/>
                <w:color w:val="000000"/>
              </w:rPr>
              <w:t>,</w:t>
            </w:r>
          </w:p>
          <w:p w14:paraId="659C6E98" w14:textId="322EBA28" w:rsidR="00D62E93" w:rsidRDefault="008B2B29" w:rsidP="00C407DD">
            <w:pPr>
              <w:rPr>
                <w:rFonts w:cs="Arial"/>
                <w:color w:val="000000"/>
              </w:rPr>
            </w:pPr>
            <w:hyperlink w:anchor="_ANTIPSYDRUG_RDAT" w:history="1">
              <w:r w:rsidR="00D62E93" w:rsidRPr="00D62E93">
                <w:rPr>
                  <w:rStyle w:val="Hyperlink"/>
                  <w:rFonts w:cs="Arial"/>
                </w:rPr>
                <w:t>ANTIPSYDRUG_RDT</w:t>
              </w:r>
            </w:hyperlink>
            <w:r w:rsidR="00D62E93">
              <w:rPr>
                <w:rFonts w:cs="Arial"/>
                <w:color w:val="000000"/>
              </w:rPr>
              <w:t>,</w:t>
            </w:r>
          </w:p>
          <w:p w14:paraId="7DD5B9D4" w14:textId="45A8650D" w:rsidR="00D62E93" w:rsidRDefault="008B2B29" w:rsidP="00C407DD">
            <w:pPr>
              <w:rPr>
                <w:rFonts w:cs="Arial"/>
                <w:color w:val="000000"/>
              </w:rPr>
            </w:pPr>
            <w:hyperlink w:anchor="_ASTTRT_RDAT" w:history="1">
              <w:r w:rsidR="00D62E93" w:rsidRPr="00D62E93">
                <w:rPr>
                  <w:rStyle w:val="Hyperlink"/>
                  <w:rFonts w:cs="Arial"/>
                </w:rPr>
                <w:t>ASTTRT_RDT</w:t>
              </w:r>
            </w:hyperlink>
            <w:r w:rsidR="00D62E93">
              <w:rPr>
                <w:rFonts w:cs="Arial"/>
                <w:color w:val="000000"/>
              </w:rPr>
              <w:t>,</w:t>
            </w:r>
          </w:p>
          <w:p w14:paraId="032506AE" w14:textId="6839795D" w:rsidR="00D62E93" w:rsidRDefault="008B2B29" w:rsidP="00C407DD">
            <w:pPr>
              <w:rPr>
                <w:rFonts w:cs="Arial"/>
                <w:color w:val="000000"/>
              </w:rPr>
            </w:pPr>
            <w:hyperlink w:anchor="_ASTTRTATRISK1_RDAT" w:history="1">
              <w:r w:rsidR="00D62E93" w:rsidRPr="00D62E93">
                <w:rPr>
                  <w:rStyle w:val="Hyperlink"/>
                  <w:rFonts w:cs="Arial"/>
                </w:rPr>
                <w:t>ASTTRTATRISK1_RDT</w:t>
              </w:r>
            </w:hyperlink>
            <w:r w:rsidR="00D62E93">
              <w:rPr>
                <w:rFonts w:cs="Arial"/>
                <w:color w:val="000000"/>
              </w:rPr>
              <w:t>,</w:t>
            </w:r>
          </w:p>
          <w:p w14:paraId="22B187CA" w14:textId="4E63A422" w:rsidR="00D62E93" w:rsidRDefault="00D62E93" w:rsidP="00C407DD">
            <w:pPr>
              <w:rPr>
                <w:rFonts w:cs="Arial"/>
                <w:color w:val="000000"/>
              </w:rPr>
            </w:pPr>
            <w:r w:rsidRPr="00A05D97">
              <w:rPr>
                <w:rFonts w:cs="Arial"/>
                <w:color w:val="000000"/>
              </w:rPr>
              <w:t>BSADRUG_RDT</w:t>
            </w:r>
            <w:r>
              <w:rPr>
                <w:rFonts w:cs="Arial"/>
                <w:color w:val="000000"/>
              </w:rPr>
              <w:t>,</w:t>
            </w:r>
          </w:p>
          <w:p w14:paraId="6412CE99" w14:textId="5F9C848A" w:rsidR="00D62E93" w:rsidRDefault="008B2B29" w:rsidP="00C407DD">
            <w:pPr>
              <w:rPr>
                <w:rFonts w:cs="Arial"/>
                <w:color w:val="000000"/>
              </w:rPr>
            </w:pPr>
            <w:hyperlink w:anchor="_C19ASTDRUG_RDAT" w:history="1">
              <w:r w:rsidR="00D62E93" w:rsidRPr="00D62E93">
                <w:rPr>
                  <w:rStyle w:val="Hyperlink"/>
                  <w:rFonts w:cs="Arial"/>
                </w:rPr>
                <w:t>C19ASTDRUG_RDT</w:t>
              </w:r>
            </w:hyperlink>
            <w:r w:rsidR="00D62E93">
              <w:rPr>
                <w:rFonts w:cs="Arial"/>
                <w:color w:val="000000"/>
              </w:rPr>
              <w:t>,</w:t>
            </w:r>
          </w:p>
          <w:p w14:paraId="1720F601" w14:textId="12959A52" w:rsidR="00D62E93" w:rsidRDefault="008B2B29" w:rsidP="00C407DD">
            <w:pPr>
              <w:rPr>
                <w:rFonts w:cs="Arial"/>
                <w:color w:val="000000"/>
              </w:rPr>
            </w:pPr>
            <w:hyperlink w:anchor="_C19COPDDRUG_RDAT" w:history="1">
              <w:r w:rsidR="00D62E93" w:rsidRPr="00D62E93">
                <w:rPr>
                  <w:rStyle w:val="Hyperlink"/>
                  <w:rFonts w:cs="Arial"/>
                </w:rPr>
                <w:t>C19COPDDRUG_RDT</w:t>
              </w:r>
            </w:hyperlink>
            <w:r w:rsidR="00D62E93">
              <w:rPr>
                <w:rFonts w:cs="Arial"/>
                <w:color w:val="000000"/>
              </w:rPr>
              <w:t>,</w:t>
            </w:r>
          </w:p>
          <w:p w14:paraId="2780CA0A" w14:textId="1EC1C1B1" w:rsidR="00D62E93" w:rsidRDefault="00D62E93" w:rsidP="00C407DD">
            <w:pPr>
              <w:rPr>
                <w:rFonts w:cs="Arial"/>
                <w:color w:val="000000"/>
              </w:rPr>
            </w:pPr>
            <w:r w:rsidRPr="00A05D97">
              <w:rPr>
                <w:rFonts w:cs="Arial"/>
                <w:color w:val="000000"/>
              </w:rPr>
              <w:t>C19CORSTEDRUG_RDT</w:t>
            </w:r>
            <w:r>
              <w:rPr>
                <w:rFonts w:cs="Arial"/>
                <w:color w:val="000000"/>
              </w:rPr>
              <w:t>,</w:t>
            </w:r>
          </w:p>
          <w:p w14:paraId="5E39799D" w14:textId="0A306039" w:rsidR="00D62E93" w:rsidRDefault="008B2B29" w:rsidP="00C407DD">
            <w:pPr>
              <w:rPr>
                <w:rFonts w:cs="Arial"/>
                <w:color w:val="000000"/>
              </w:rPr>
            </w:pPr>
            <w:hyperlink w:anchor="_C19IMDRUG_RDAT" w:history="1">
              <w:r w:rsidR="00D62E93" w:rsidRPr="00D62E93">
                <w:rPr>
                  <w:rStyle w:val="Hyperlink"/>
                  <w:rFonts w:cs="Arial"/>
                </w:rPr>
                <w:t>C19IMDRUG_RDT</w:t>
              </w:r>
            </w:hyperlink>
            <w:r w:rsidR="00D62E93">
              <w:rPr>
                <w:rFonts w:cs="Arial"/>
                <w:color w:val="000000"/>
              </w:rPr>
              <w:t>,</w:t>
            </w:r>
          </w:p>
          <w:p w14:paraId="3AFBED10" w14:textId="7CE811AB" w:rsidR="00D62E93" w:rsidRDefault="008B2B29" w:rsidP="00C407DD">
            <w:pPr>
              <w:rPr>
                <w:rFonts w:cs="Arial"/>
                <w:color w:val="000000"/>
              </w:rPr>
            </w:pPr>
            <w:hyperlink w:anchor="_C19PREDDRUG_RDAT" w:history="1">
              <w:r w:rsidR="0016338A" w:rsidRPr="0016338A">
                <w:rPr>
                  <w:rStyle w:val="Hyperlink"/>
                  <w:rFonts w:cs="Arial"/>
                </w:rPr>
                <w:t>C19PREDDRUG_RDT</w:t>
              </w:r>
            </w:hyperlink>
            <w:r w:rsidR="0016338A">
              <w:rPr>
                <w:rFonts w:cs="Arial"/>
                <w:color w:val="000000"/>
              </w:rPr>
              <w:t>,</w:t>
            </w:r>
          </w:p>
          <w:p w14:paraId="575DAE17" w14:textId="6DFAB857" w:rsidR="0016338A" w:rsidRDefault="008B2B29" w:rsidP="00C407DD">
            <w:pPr>
              <w:rPr>
                <w:rFonts w:cs="Arial"/>
                <w:color w:val="000000"/>
              </w:rPr>
            </w:pPr>
            <w:hyperlink w:anchor="_CLODRUG_RDAT" w:history="1">
              <w:r w:rsidR="0016338A" w:rsidRPr="0016338A">
                <w:rPr>
                  <w:rStyle w:val="Hyperlink"/>
                  <w:rFonts w:cs="Arial"/>
                </w:rPr>
                <w:t>CLODRUG_RDT</w:t>
              </w:r>
            </w:hyperlink>
            <w:r w:rsidR="0016338A">
              <w:rPr>
                <w:rFonts w:cs="Arial"/>
                <w:color w:val="000000"/>
              </w:rPr>
              <w:t>,</w:t>
            </w:r>
          </w:p>
          <w:p w14:paraId="2AB04498" w14:textId="467EDF1C" w:rsidR="0016338A" w:rsidRDefault="008B2B29" w:rsidP="00C407DD">
            <w:pPr>
              <w:rPr>
                <w:rFonts w:cs="Arial"/>
                <w:color w:val="000000"/>
              </w:rPr>
            </w:pPr>
            <w:hyperlink w:anchor="_CONSTIPMED_RDAT" w:history="1">
              <w:r w:rsidR="0016338A" w:rsidRPr="0016338A">
                <w:rPr>
                  <w:rStyle w:val="Hyperlink"/>
                  <w:rFonts w:cs="Arial"/>
                </w:rPr>
                <w:t>CONSTIPMED_RDT</w:t>
              </w:r>
            </w:hyperlink>
            <w:r w:rsidR="0016338A">
              <w:rPr>
                <w:rFonts w:cs="Arial"/>
                <w:color w:val="000000"/>
              </w:rPr>
              <w:t>,</w:t>
            </w:r>
          </w:p>
          <w:p w14:paraId="655AC512" w14:textId="0C42189B" w:rsidR="0016338A" w:rsidRDefault="008B2B29" w:rsidP="00C407DD">
            <w:pPr>
              <w:rPr>
                <w:rFonts w:cs="Arial"/>
                <w:color w:val="000000"/>
              </w:rPr>
            </w:pPr>
            <w:hyperlink w:anchor="_DIPY_RDAT" w:history="1">
              <w:r w:rsidR="0016338A" w:rsidRPr="0016338A">
                <w:rPr>
                  <w:rStyle w:val="Hyperlink"/>
                  <w:rFonts w:cs="Arial"/>
                </w:rPr>
                <w:t>DIPY_RDT</w:t>
              </w:r>
            </w:hyperlink>
            <w:r w:rsidR="0016338A">
              <w:rPr>
                <w:rFonts w:cs="Arial"/>
                <w:color w:val="000000"/>
              </w:rPr>
              <w:t>,</w:t>
            </w:r>
          </w:p>
          <w:p w14:paraId="6140BF69" w14:textId="5EB6A735" w:rsidR="0016338A" w:rsidRDefault="008B2B29" w:rsidP="00C407DD">
            <w:pPr>
              <w:rPr>
                <w:rFonts w:cs="Arial"/>
                <w:color w:val="000000"/>
              </w:rPr>
            </w:pPr>
            <w:hyperlink w:anchor="_DMTRTATRISK1_RDAT" w:history="1">
              <w:r w:rsidR="0016338A" w:rsidRPr="0016338A">
                <w:rPr>
                  <w:rStyle w:val="Hyperlink"/>
                  <w:rFonts w:cs="Arial"/>
                </w:rPr>
                <w:t>DMTRTATRISK1_RDT</w:t>
              </w:r>
            </w:hyperlink>
            <w:r w:rsidR="0016338A">
              <w:rPr>
                <w:rFonts w:cs="Arial"/>
                <w:color w:val="000000"/>
              </w:rPr>
              <w:t>,</w:t>
            </w:r>
          </w:p>
          <w:p w14:paraId="30C45A4C" w14:textId="20397F3D" w:rsidR="0016338A" w:rsidRDefault="008B2B29" w:rsidP="00C407DD">
            <w:pPr>
              <w:rPr>
                <w:rFonts w:cs="Arial"/>
                <w:color w:val="000000"/>
              </w:rPr>
            </w:pPr>
            <w:hyperlink w:anchor="_EPILDRUG_RDAT" w:history="1">
              <w:r w:rsidR="0016338A" w:rsidRPr="0016338A">
                <w:rPr>
                  <w:rStyle w:val="Hyperlink"/>
                  <w:rFonts w:cs="Arial"/>
                </w:rPr>
                <w:t>EPILDRUG_RDT</w:t>
              </w:r>
            </w:hyperlink>
            <w:r w:rsidR="0016338A">
              <w:rPr>
                <w:rFonts w:cs="Arial"/>
                <w:color w:val="000000"/>
              </w:rPr>
              <w:t>,</w:t>
            </w:r>
          </w:p>
          <w:p w14:paraId="7029B597" w14:textId="58D2F89D" w:rsidR="0016338A" w:rsidRDefault="008B2B29" w:rsidP="00C407DD">
            <w:pPr>
              <w:rPr>
                <w:rFonts w:cs="Arial"/>
                <w:color w:val="000000"/>
              </w:rPr>
            </w:pPr>
            <w:hyperlink w:anchor="_EZETIMIBE_RDAT" w:history="1">
              <w:r w:rsidR="0016338A" w:rsidRPr="0016338A">
                <w:rPr>
                  <w:rStyle w:val="Hyperlink"/>
                  <w:rFonts w:cs="Arial"/>
                </w:rPr>
                <w:t>EZETIMIBE_RDT</w:t>
              </w:r>
            </w:hyperlink>
            <w:r w:rsidR="0016338A">
              <w:rPr>
                <w:rFonts w:cs="Arial"/>
                <w:color w:val="000000"/>
              </w:rPr>
              <w:t>,</w:t>
            </w:r>
          </w:p>
          <w:p w14:paraId="393D5613" w14:textId="30987461" w:rsidR="0016338A" w:rsidRDefault="008B2B29" w:rsidP="00C407DD">
            <w:pPr>
              <w:rPr>
                <w:rFonts w:cs="Arial"/>
                <w:color w:val="000000"/>
              </w:rPr>
            </w:pPr>
            <w:hyperlink w:anchor="_FLUDRUG_RDAT" w:history="1">
              <w:r w:rsidR="0016338A" w:rsidRPr="0016338A">
                <w:rPr>
                  <w:rStyle w:val="Hyperlink"/>
                  <w:rFonts w:cs="Arial"/>
                </w:rPr>
                <w:t>FLUDRUG_RDT</w:t>
              </w:r>
            </w:hyperlink>
            <w:r w:rsidR="0016338A">
              <w:rPr>
                <w:rFonts w:cs="Arial"/>
                <w:color w:val="000000"/>
              </w:rPr>
              <w:t>,</w:t>
            </w:r>
          </w:p>
          <w:p w14:paraId="6C6388C9" w14:textId="63B582CE" w:rsidR="0016338A" w:rsidRDefault="008B2B29" w:rsidP="00C407DD">
            <w:pPr>
              <w:rPr>
                <w:rFonts w:cs="Arial"/>
                <w:color w:val="000000"/>
              </w:rPr>
            </w:pPr>
            <w:hyperlink w:anchor="_IMTRTATRISKDRUG_RDAT" w:history="1">
              <w:r w:rsidR="0016338A" w:rsidRPr="0016338A">
                <w:rPr>
                  <w:rStyle w:val="Hyperlink"/>
                  <w:rFonts w:cs="Arial"/>
                </w:rPr>
                <w:t>IMTRTATRISKDRUG_RDT</w:t>
              </w:r>
            </w:hyperlink>
            <w:r w:rsidR="0016338A">
              <w:rPr>
                <w:rFonts w:cs="Arial"/>
                <w:color w:val="000000"/>
              </w:rPr>
              <w:t>,</w:t>
            </w:r>
          </w:p>
          <w:p w14:paraId="04345B12" w14:textId="4568034F" w:rsidR="0016338A" w:rsidRDefault="008B2B29" w:rsidP="00C407DD">
            <w:pPr>
              <w:rPr>
                <w:rFonts w:cs="Arial"/>
                <w:color w:val="000000"/>
              </w:rPr>
            </w:pPr>
            <w:hyperlink w:anchor="_LBB_RDAT" w:history="1">
              <w:r w:rsidR="0016338A" w:rsidRPr="0016338A">
                <w:rPr>
                  <w:rStyle w:val="Hyperlink"/>
                  <w:rFonts w:cs="Arial"/>
                </w:rPr>
                <w:t>LBB_RDT</w:t>
              </w:r>
            </w:hyperlink>
            <w:r w:rsidR="0016338A">
              <w:rPr>
                <w:rFonts w:cs="Arial"/>
                <w:color w:val="000000"/>
              </w:rPr>
              <w:t>,</w:t>
            </w:r>
          </w:p>
          <w:p w14:paraId="0EECABC1" w14:textId="4253CBCF" w:rsidR="0016338A" w:rsidRDefault="008B2B29" w:rsidP="00C407DD">
            <w:pPr>
              <w:rPr>
                <w:rFonts w:cs="Arial"/>
                <w:color w:val="000000"/>
              </w:rPr>
            </w:pPr>
            <w:hyperlink w:anchor="_LIT_RDAT" w:history="1">
              <w:r w:rsidR="0016338A" w:rsidRPr="0016338A">
                <w:rPr>
                  <w:rStyle w:val="Hyperlink"/>
                  <w:rFonts w:cs="Arial"/>
                </w:rPr>
                <w:t>LIT_RDT</w:t>
              </w:r>
            </w:hyperlink>
            <w:r w:rsidR="0016338A">
              <w:rPr>
                <w:rFonts w:cs="Arial"/>
                <w:color w:val="000000"/>
              </w:rPr>
              <w:t>,</w:t>
            </w:r>
          </w:p>
          <w:p w14:paraId="030E461E" w14:textId="23BEA36F" w:rsidR="0016338A" w:rsidRDefault="008B2B29" w:rsidP="00C407DD">
            <w:pPr>
              <w:rPr>
                <w:rFonts w:cs="Arial"/>
                <w:color w:val="000000"/>
              </w:rPr>
            </w:pPr>
            <w:hyperlink w:anchor="_MENACWYDRUG_RDAT" w:history="1">
              <w:r w:rsidR="0016338A" w:rsidRPr="0016338A">
                <w:rPr>
                  <w:rStyle w:val="Hyperlink"/>
                  <w:rFonts w:cs="Arial"/>
                </w:rPr>
                <w:t>MENACWYDRUG_RDT</w:t>
              </w:r>
            </w:hyperlink>
            <w:r w:rsidR="0016338A">
              <w:rPr>
                <w:rFonts w:cs="Arial"/>
                <w:color w:val="000000"/>
              </w:rPr>
              <w:t>,</w:t>
            </w:r>
          </w:p>
          <w:p w14:paraId="559A463D" w14:textId="6390ADFE" w:rsidR="0016338A" w:rsidRDefault="008B2B29" w:rsidP="00C407DD">
            <w:pPr>
              <w:rPr>
                <w:rFonts w:cs="Arial"/>
                <w:color w:val="000000"/>
              </w:rPr>
            </w:pPr>
            <w:hyperlink w:anchor="_MENBVACDRUG_RDAT" w:history="1">
              <w:r w:rsidR="0016338A" w:rsidRPr="0016338A">
                <w:rPr>
                  <w:rStyle w:val="Hyperlink"/>
                  <w:rFonts w:cs="Arial"/>
                </w:rPr>
                <w:t>MENBVACDRUG_RDT</w:t>
              </w:r>
            </w:hyperlink>
            <w:r w:rsidR="0016338A">
              <w:rPr>
                <w:rFonts w:cs="Arial"/>
                <w:color w:val="000000"/>
              </w:rPr>
              <w:t>,</w:t>
            </w:r>
          </w:p>
          <w:p w14:paraId="79F04B2A" w14:textId="406FCCDA" w:rsidR="0016338A" w:rsidRDefault="008B2B29" w:rsidP="00C407DD">
            <w:pPr>
              <w:rPr>
                <w:rFonts w:cs="Arial"/>
                <w:color w:val="000000"/>
              </w:rPr>
            </w:pPr>
            <w:hyperlink w:anchor="_METFORMIN_RDAT" w:history="1">
              <w:r w:rsidR="0016338A" w:rsidRPr="0016338A">
                <w:rPr>
                  <w:rStyle w:val="Hyperlink"/>
                  <w:rFonts w:cs="Arial"/>
                </w:rPr>
                <w:t>METFORMIN_RDT</w:t>
              </w:r>
            </w:hyperlink>
            <w:r w:rsidR="0016338A">
              <w:rPr>
                <w:rFonts w:cs="Arial"/>
                <w:color w:val="000000"/>
              </w:rPr>
              <w:t>,</w:t>
            </w:r>
          </w:p>
          <w:p w14:paraId="4B1F4E7D" w14:textId="1C12B066" w:rsidR="0016338A" w:rsidRDefault="008B2B29" w:rsidP="00C407DD">
            <w:pPr>
              <w:rPr>
                <w:rFonts w:cs="Arial"/>
                <w:color w:val="000000"/>
              </w:rPr>
            </w:pPr>
            <w:hyperlink w:anchor="_MMRVACDRUG_RDAT" w:history="1">
              <w:r w:rsidR="0016338A" w:rsidRPr="0016338A">
                <w:rPr>
                  <w:rStyle w:val="Hyperlink"/>
                  <w:rFonts w:cs="Arial"/>
                </w:rPr>
                <w:t>MMRVACDRUG_RDT</w:t>
              </w:r>
            </w:hyperlink>
            <w:r w:rsidR="0016338A">
              <w:rPr>
                <w:rFonts w:cs="Arial"/>
                <w:color w:val="000000"/>
              </w:rPr>
              <w:t>,</w:t>
            </w:r>
          </w:p>
          <w:p w14:paraId="0CBF43B1" w14:textId="1405ED6F" w:rsidR="0016338A" w:rsidRDefault="008B2B29" w:rsidP="00C407DD">
            <w:pPr>
              <w:rPr>
                <w:rFonts w:cs="Arial"/>
                <w:color w:val="000000"/>
              </w:rPr>
            </w:pPr>
            <w:hyperlink w:anchor="_ORANTICOAGDRUG_RDAT" w:history="1">
              <w:r w:rsidR="0016338A" w:rsidRPr="0016338A">
                <w:rPr>
                  <w:rStyle w:val="Hyperlink"/>
                  <w:rFonts w:cs="Arial"/>
                </w:rPr>
                <w:t>ORANTICOAGDRUG_RDT</w:t>
              </w:r>
            </w:hyperlink>
            <w:r w:rsidR="0016338A">
              <w:rPr>
                <w:rFonts w:cs="Arial"/>
                <w:color w:val="000000"/>
              </w:rPr>
              <w:t>,</w:t>
            </w:r>
          </w:p>
          <w:p w14:paraId="1AA198CD" w14:textId="42726D87" w:rsidR="0016338A" w:rsidRDefault="008B2B29" w:rsidP="00C407DD">
            <w:pPr>
              <w:rPr>
                <w:rFonts w:cs="Arial"/>
                <w:color w:val="000000"/>
              </w:rPr>
            </w:pPr>
            <w:hyperlink w:anchor="_PCSK9I_RDAT" w:history="1">
              <w:r w:rsidR="0016338A" w:rsidRPr="0016338A">
                <w:rPr>
                  <w:rStyle w:val="Hyperlink"/>
                  <w:rFonts w:cs="Arial"/>
                </w:rPr>
                <w:t>PCSK9I_RDT</w:t>
              </w:r>
            </w:hyperlink>
            <w:r w:rsidR="0016338A">
              <w:rPr>
                <w:rFonts w:cs="Arial"/>
                <w:color w:val="000000"/>
              </w:rPr>
              <w:t>,</w:t>
            </w:r>
          </w:p>
          <w:p w14:paraId="7B717323" w14:textId="3AE0A258" w:rsidR="0016338A" w:rsidRDefault="008B2B29" w:rsidP="00C407DD">
            <w:pPr>
              <w:rPr>
                <w:rFonts w:cs="Arial"/>
                <w:color w:val="000000"/>
              </w:rPr>
            </w:pPr>
            <w:hyperlink w:anchor="_PHARMDRUG_RDAT" w:history="1">
              <w:r w:rsidR="0016338A" w:rsidRPr="0016338A">
                <w:rPr>
                  <w:rStyle w:val="Hyperlink"/>
                  <w:rFonts w:cs="Arial"/>
                </w:rPr>
                <w:t>PHARMDRUG_RDT</w:t>
              </w:r>
            </w:hyperlink>
            <w:r w:rsidR="0016338A">
              <w:rPr>
                <w:rFonts w:cs="Arial"/>
                <w:color w:val="000000"/>
              </w:rPr>
              <w:t>,</w:t>
            </w:r>
          </w:p>
          <w:p w14:paraId="04F3C0C0" w14:textId="56C0DCB0" w:rsidR="0016338A" w:rsidRDefault="008B2B29" w:rsidP="00C407DD">
            <w:pPr>
              <w:rPr>
                <w:rFonts w:cs="Arial"/>
                <w:color w:val="000000"/>
              </w:rPr>
            </w:pPr>
            <w:hyperlink w:anchor="_PNEUVACDRUG_RDAT" w:history="1">
              <w:r w:rsidR="0016338A" w:rsidRPr="0016338A">
                <w:rPr>
                  <w:rStyle w:val="Hyperlink"/>
                  <w:rFonts w:cs="Arial"/>
                </w:rPr>
                <w:t>PNEUVACDRUG_RDT</w:t>
              </w:r>
            </w:hyperlink>
            <w:r w:rsidR="0016338A">
              <w:rPr>
                <w:rFonts w:cs="Arial"/>
                <w:color w:val="000000"/>
              </w:rPr>
              <w:t>,</w:t>
            </w:r>
          </w:p>
          <w:p w14:paraId="1E04D78B" w14:textId="3FDF3A28" w:rsidR="0016338A" w:rsidRDefault="008B2B29" w:rsidP="00C407DD">
            <w:pPr>
              <w:rPr>
                <w:rFonts w:cs="Arial"/>
                <w:color w:val="000000"/>
              </w:rPr>
            </w:pPr>
            <w:hyperlink w:anchor="_SAL_RDAT" w:history="1">
              <w:r w:rsidR="0016338A" w:rsidRPr="0016338A">
                <w:rPr>
                  <w:rStyle w:val="Hyperlink"/>
                  <w:rFonts w:cs="Arial"/>
                </w:rPr>
                <w:t>SAL_RDT</w:t>
              </w:r>
            </w:hyperlink>
            <w:r w:rsidR="0016338A">
              <w:rPr>
                <w:rFonts w:cs="Arial"/>
                <w:color w:val="000000"/>
              </w:rPr>
              <w:t>,</w:t>
            </w:r>
          </w:p>
          <w:p w14:paraId="264FA130" w14:textId="71C6F1C9" w:rsidR="0016338A" w:rsidRDefault="008B2B29" w:rsidP="00C407DD">
            <w:pPr>
              <w:rPr>
                <w:rFonts w:cs="Arial"/>
                <w:color w:val="000000"/>
              </w:rPr>
            </w:pPr>
            <w:hyperlink w:anchor="_SFLUGPDRUG_RDAT" w:history="1">
              <w:r w:rsidR="0016338A" w:rsidRPr="0016338A">
                <w:rPr>
                  <w:rStyle w:val="Hyperlink"/>
                  <w:rFonts w:cs="Arial"/>
                </w:rPr>
                <w:t>SFLUGPDRUG_RDT</w:t>
              </w:r>
            </w:hyperlink>
            <w:r w:rsidR="0016338A">
              <w:rPr>
                <w:rFonts w:cs="Arial"/>
                <w:color w:val="000000"/>
              </w:rPr>
              <w:t>,</w:t>
            </w:r>
          </w:p>
          <w:p w14:paraId="1E6F5409" w14:textId="7836A361" w:rsidR="0016338A" w:rsidRDefault="008B2B29" w:rsidP="00C407DD">
            <w:pPr>
              <w:rPr>
                <w:rFonts w:cs="Arial"/>
                <w:color w:val="000000"/>
              </w:rPr>
            </w:pPr>
            <w:hyperlink w:anchor="_STAT_RDAT" w:history="1">
              <w:r w:rsidR="0016338A" w:rsidRPr="0016338A">
                <w:rPr>
                  <w:rStyle w:val="Hyperlink"/>
                  <w:rFonts w:cs="Arial"/>
                </w:rPr>
                <w:t>STAT_RDT</w:t>
              </w:r>
            </w:hyperlink>
            <w:r w:rsidR="0016338A">
              <w:rPr>
                <w:rFonts w:cs="Arial"/>
                <w:color w:val="000000"/>
              </w:rPr>
              <w:t>,</w:t>
            </w:r>
          </w:p>
          <w:p w14:paraId="37D9A912" w14:textId="6326A7B6" w:rsidR="0016338A" w:rsidRDefault="008B2B29" w:rsidP="00C407DD">
            <w:pPr>
              <w:rPr>
                <w:rFonts w:cs="Arial"/>
                <w:color w:val="000000"/>
              </w:rPr>
            </w:pPr>
            <w:hyperlink w:anchor="_THYR_RDAT" w:history="1">
              <w:r w:rsidR="0016338A" w:rsidRPr="0016338A">
                <w:rPr>
                  <w:rStyle w:val="Hyperlink"/>
                  <w:rFonts w:cs="Arial"/>
                </w:rPr>
                <w:t>THYR_RDT</w:t>
              </w:r>
            </w:hyperlink>
            <w:r w:rsidR="0016338A">
              <w:rPr>
                <w:rFonts w:cs="Arial"/>
                <w:color w:val="000000"/>
              </w:rPr>
              <w:t>,</w:t>
            </w:r>
          </w:p>
          <w:p w14:paraId="3F05B80C" w14:textId="5CFCEB79" w:rsidR="007D22E0" w:rsidRDefault="008B2B29" w:rsidP="00C407DD">
            <w:pPr>
              <w:rPr>
                <w:rFonts w:cs="Arial"/>
                <w:color w:val="000000"/>
              </w:rPr>
            </w:pPr>
            <w:hyperlink w:anchor="_ULBB_RDAT" w:history="1">
              <w:r w:rsidR="0016338A" w:rsidRPr="0016338A">
                <w:rPr>
                  <w:rStyle w:val="Hyperlink"/>
                  <w:rFonts w:cs="Arial"/>
                </w:rPr>
                <w:t>ULBB_RDT</w:t>
              </w:r>
            </w:hyperlink>
            <w:r w:rsidR="007D22E0">
              <w:rPr>
                <w:rFonts w:cs="Arial"/>
                <w:color w:val="000000"/>
              </w:rPr>
              <w:t>)</w:t>
            </w:r>
          </w:p>
        </w:tc>
        <w:tc>
          <w:tcPr>
            <w:tcW w:w="1847" w:type="dxa"/>
            <w:tcBorders>
              <w:top w:val="single" w:sz="4" w:space="0" w:color="auto"/>
              <w:left w:val="single" w:sz="4" w:space="0" w:color="auto"/>
              <w:bottom w:val="single" w:sz="4" w:space="0" w:color="auto"/>
              <w:right w:val="single" w:sz="4" w:space="0" w:color="auto"/>
            </w:tcBorders>
            <w:vAlign w:val="center"/>
          </w:tcPr>
          <w:p w14:paraId="59727129" w14:textId="77777777" w:rsidR="00283C5B" w:rsidRDefault="00283C5B"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1BE476AC" w14:textId="0305FB28" w:rsidR="0091091A" w:rsidRDefault="00DF5810" w:rsidP="00DF5810">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 xml:space="preserve">latest </w:t>
            </w:r>
            <w:r w:rsidR="0091091A">
              <w:rPr>
                <w:rFonts w:cs="Arial"/>
                <w:i/>
                <w:iCs/>
                <w:color w:val="000000"/>
                <w:szCs w:val="20"/>
                <w:lang w:eastAsia="en-GB"/>
              </w:rPr>
              <w:t>RECORD_DATE of those listed in the Qualifying Criteria list.</w:t>
            </w:r>
          </w:p>
          <w:p w14:paraId="4D1B61F3" w14:textId="77777777" w:rsidR="0091091A" w:rsidRDefault="0091091A" w:rsidP="00DF5810">
            <w:pPr>
              <w:rPr>
                <w:rFonts w:cs="Arial"/>
                <w:i/>
                <w:iCs/>
                <w:color w:val="000000"/>
                <w:szCs w:val="20"/>
                <w:lang w:eastAsia="en-GB"/>
              </w:rPr>
            </w:pPr>
          </w:p>
          <w:p w14:paraId="6A5F4243" w14:textId="77777777" w:rsidR="0091091A" w:rsidRDefault="0091091A" w:rsidP="00DF5810">
            <w:pPr>
              <w:rPr>
                <w:rFonts w:cs="Arial"/>
                <w:i/>
                <w:iCs/>
                <w:color w:val="000000"/>
                <w:szCs w:val="20"/>
                <w:lang w:eastAsia="en-GB"/>
              </w:rPr>
            </w:pPr>
          </w:p>
          <w:p w14:paraId="166C12B4" w14:textId="2FDFF766" w:rsidR="00283C5B" w:rsidRPr="00FD7DA7" w:rsidRDefault="00283C5B" w:rsidP="00DF5810">
            <w:pPr>
              <w:rPr>
                <w:rFonts w:cs="Arial"/>
                <w:i/>
                <w:iCs/>
                <w:color w:val="000000"/>
              </w:rPr>
            </w:pPr>
          </w:p>
        </w:tc>
      </w:tr>
      <w:tr w:rsidR="00C407DD" w:rsidRPr="00FF6B75" w14:paraId="4771CBA9" w14:textId="77777777" w:rsidTr="00551E1A">
        <w:trPr>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59F90" w14:textId="77777777" w:rsidR="00C407DD" w:rsidRPr="00387175" w:rsidRDefault="00C407DD" w:rsidP="00C407DD">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172BFB" w14:textId="34A5F091" w:rsidR="00C407DD" w:rsidRPr="002C43EE" w:rsidRDefault="00C407DD" w:rsidP="00C407DD">
            <w:pPr>
              <w:pStyle w:val="Heading5"/>
              <w:rPr>
                <w:b w:val="0"/>
                <w:bCs/>
                <w:color w:val="auto"/>
              </w:rPr>
            </w:pPr>
            <w:bookmarkStart w:id="178" w:name="_{GDPPRALL_DAT}"/>
            <w:bookmarkEnd w:id="178"/>
            <w:r>
              <w:rPr>
                <w:b w:val="0"/>
                <w:bCs/>
                <w:color w:val="auto"/>
              </w:rPr>
              <w:t>{GDPPRALL_DAT}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2FF1FC3" w14:textId="77777777" w:rsidR="00C407DD" w:rsidRDefault="00C407DD" w:rsidP="00C407DD">
            <w:pPr>
              <w:rPr>
                <w:rFonts w:cs="Arial"/>
                <w:color w:val="000000"/>
              </w:rPr>
            </w:pPr>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45C2484" w14:textId="3C95D630" w:rsidR="00C407DD" w:rsidRPr="00476962" w:rsidRDefault="00C407DD" w:rsidP="00C407DD">
            <w:pPr>
              <w:rPr>
                <w:rFonts w:cs="Arial"/>
                <w:color w:val="000000"/>
              </w:rPr>
            </w:pPr>
            <w:r>
              <w:rPr>
                <w:rFonts w:cs="Arial"/>
                <w:color w:val="000000"/>
              </w:rPr>
              <w:t>RETURN DISTINCT of all of:</w:t>
            </w:r>
            <w:r>
              <w:rPr>
                <w:rFonts w:cs="Arial"/>
                <w:color w:val="000000"/>
              </w:rPr>
              <w:br/>
            </w:r>
            <w:r>
              <w:rPr>
                <w:rFonts w:cs="Arial"/>
                <w:color w:val="000000"/>
              </w:rPr>
              <w:br/>
            </w:r>
            <w:hyperlink w:anchor="_{GDPPR_DAT}" w:history="1">
              <w:r w:rsidRPr="00F3571F">
                <w:rPr>
                  <w:rStyle w:val="Hyperlink"/>
                  <w:rFonts w:cs="Arial"/>
                </w:rPr>
                <w:t>{GDPPR_DAT}</w:t>
              </w:r>
            </w:hyperlink>
            <w:r>
              <w:rPr>
                <w:rFonts w:cs="Arial"/>
                <w:color w:val="000000"/>
              </w:rPr>
              <w:t>,</w:t>
            </w:r>
          </w:p>
          <w:p w14:paraId="6DF1C3A7" w14:textId="56E2F7E0" w:rsidR="00C407DD" w:rsidRPr="00476962" w:rsidRDefault="008B2B29" w:rsidP="00C407DD">
            <w:pPr>
              <w:rPr>
                <w:rFonts w:cs="Arial"/>
                <w:color w:val="000000"/>
              </w:rPr>
            </w:pPr>
            <w:hyperlink w:anchor="_{GDPPR2YR_DAT}" w:history="1">
              <w:r w:rsidR="00C407DD" w:rsidRPr="00F3571F">
                <w:rPr>
                  <w:rStyle w:val="Hyperlink"/>
                  <w:rFonts w:cs="Arial"/>
                </w:rPr>
                <w:t>{GDPPR2YR_DAT}</w:t>
              </w:r>
            </w:hyperlink>
            <w:r w:rsidR="00C407DD">
              <w:rPr>
                <w:rFonts w:cs="Arial"/>
                <w:color w:val="000000"/>
              </w:rPr>
              <w:t>,</w:t>
            </w:r>
          </w:p>
          <w:p w14:paraId="6EEBC67D" w14:textId="6CE2D337" w:rsidR="00C407DD" w:rsidRPr="00476962" w:rsidRDefault="008B2B29" w:rsidP="00C407DD">
            <w:pPr>
              <w:rPr>
                <w:rFonts w:cs="Arial"/>
                <w:color w:val="000000"/>
              </w:rPr>
            </w:pPr>
            <w:hyperlink w:anchor="_{ACE_DAT}" w:history="1">
              <w:r w:rsidR="00C407DD" w:rsidRPr="00F3571F">
                <w:rPr>
                  <w:rStyle w:val="Hyperlink"/>
                  <w:rFonts w:cs="Arial"/>
                </w:rPr>
                <w:t>{ACE_DAT}</w:t>
              </w:r>
            </w:hyperlink>
            <w:r w:rsidR="00C407DD" w:rsidRPr="00476962">
              <w:rPr>
                <w:rFonts w:cs="Arial"/>
                <w:color w:val="000000"/>
              </w:rPr>
              <w:t>,</w:t>
            </w:r>
          </w:p>
          <w:p w14:paraId="662AAE1B" w14:textId="326B93CF" w:rsidR="00C407DD" w:rsidRPr="00476962" w:rsidRDefault="008B2B29" w:rsidP="00C407DD">
            <w:pPr>
              <w:rPr>
                <w:rFonts w:cs="Arial"/>
                <w:color w:val="000000"/>
              </w:rPr>
            </w:pPr>
            <w:hyperlink w:anchor="_{AII_DAT}" w:history="1">
              <w:r w:rsidR="00C407DD" w:rsidRPr="00F3571F">
                <w:rPr>
                  <w:rStyle w:val="Hyperlink"/>
                  <w:rFonts w:cs="Arial"/>
                </w:rPr>
                <w:t>{AII_DAT}</w:t>
              </w:r>
            </w:hyperlink>
            <w:r w:rsidR="00C407DD" w:rsidRPr="00476962">
              <w:rPr>
                <w:rFonts w:cs="Arial"/>
                <w:color w:val="000000"/>
              </w:rPr>
              <w:t>,</w:t>
            </w:r>
          </w:p>
          <w:p w14:paraId="0E663607" w14:textId="435258BE" w:rsidR="00C407DD" w:rsidRPr="00476962" w:rsidRDefault="008B2B29" w:rsidP="00C407DD">
            <w:pPr>
              <w:rPr>
                <w:rFonts w:cs="Arial"/>
                <w:color w:val="000000"/>
              </w:rPr>
            </w:pPr>
            <w:hyperlink w:anchor="_{ANTIHYP_DAT}" w:history="1">
              <w:r w:rsidR="00C407DD" w:rsidRPr="00F3571F">
                <w:rPr>
                  <w:rStyle w:val="Hyperlink"/>
                  <w:rFonts w:cs="Arial"/>
                </w:rPr>
                <w:t>{ANTIHYP_DAT}</w:t>
              </w:r>
            </w:hyperlink>
            <w:r w:rsidR="00C407DD" w:rsidRPr="00476962">
              <w:rPr>
                <w:rFonts w:cs="Arial"/>
                <w:color w:val="000000"/>
              </w:rPr>
              <w:t>,</w:t>
            </w:r>
          </w:p>
          <w:p w14:paraId="02335375" w14:textId="72F2D539" w:rsidR="00C407DD" w:rsidRPr="00476962" w:rsidRDefault="008B2B29" w:rsidP="00C407DD">
            <w:pPr>
              <w:rPr>
                <w:rFonts w:cs="Arial"/>
                <w:color w:val="000000"/>
              </w:rPr>
            </w:pPr>
            <w:hyperlink w:anchor="_{ANTIPSYDRUG_DAT}" w:history="1">
              <w:r w:rsidR="00C407DD" w:rsidRPr="00F3571F">
                <w:rPr>
                  <w:rStyle w:val="Hyperlink"/>
                  <w:rFonts w:cs="Arial"/>
                </w:rPr>
                <w:t>{ANTIPSYDRUG_DAT}</w:t>
              </w:r>
            </w:hyperlink>
            <w:r w:rsidR="00C407DD" w:rsidRPr="00476962">
              <w:rPr>
                <w:rFonts w:cs="Arial"/>
                <w:color w:val="000000"/>
              </w:rPr>
              <w:t>,</w:t>
            </w:r>
          </w:p>
          <w:p w14:paraId="061569BA" w14:textId="0CE3127A" w:rsidR="00C407DD" w:rsidRPr="00476962" w:rsidRDefault="008B2B29" w:rsidP="00C407DD">
            <w:pPr>
              <w:rPr>
                <w:rFonts w:cs="Arial"/>
                <w:color w:val="000000"/>
              </w:rPr>
            </w:pPr>
            <w:hyperlink w:anchor="_{ASTTRT_DAT}" w:history="1">
              <w:r w:rsidR="00C407DD" w:rsidRPr="00F3571F">
                <w:rPr>
                  <w:rStyle w:val="Hyperlink"/>
                  <w:rFonts w:cs="Arial"/>
                </w:rPr>
                <w:t>{ASTTRT_DAT}</w:t>
              </w:r>
            </w:hyperlink>
            <w:r w:rsidR="00C407DD" w:rsidRPr="00476962">
              <w:rPr>
                <w:rFonts w:cs="Arial"/>
                <w:color w:val="000000"/>
              </w:rPr>
              <w:t>,</w:t>
            </w:r>
          </w:p>
          <w:p w14:paraId="7E85BD37" w14:textId="320FE760" w:rsidR="00C407DD" w:rsidRPr="00476962" w:rsidRDefault="008B2B29" w:rsidP="00C407DD">
            <w:pPr>
              <w:rPr>
                <w:rFonts w:cs="Arial"/>
                <w:color w:val="000000"/>
              </w:rPr>
            </w:pPr>
            <w:hyperlink w:anchor="_{ASTTRTATRISK1_DAT}" w:history="1">
              <w:r w:rsidR="00C407DD" w:rsidRPr="00F3571F">
                <w:rPr>
                  <w:rStyle w:val="Hyperlink"/>
                  <w:rFonts w:cs="Arial"/>
                </w:rPr>
                <w:t>{ASTTRTATRISK1_DAT}</w:t>
              </w:r>
            </w:hyperlink>
            <w:r w:rsidR="00C407DD" w:rsidRPr="00476962">
              <w:rPr>
                <w:rFonts w:cs="Arial"/>
                <w:color w:val="000000"/>
              </w:rPr>
              <w:t>,</w:t>
            </w:r>
          </w:p>
          <w:p w14:paraId="6BB8E419" w14:textId="0613CBB2" w:rsidR="00C407DD" w:rsidRPr="00476962" w:rsidRDefault="008B2B29" w:rsidP="00C407DD">
            <w:pPr>
              <w:rPr>
                <w:rFonts w:cs="Arial"/>
                <w:color w:val="000000"/>
              </w:rPr>
            </w:pPr>
            <w:hyperlink w:anchor="_{BSADRUG_DAT}" w:history="1">
              <w:r w:rsidR="00C407DD" w:rsidRPr="00F3571F">
                <w:rPr>
                  <w:rStyle w:val="Hyperlink"/>
                  <w:rFonts w:cs="Arial"/>
                </w:rPr>
                <w:t>{BSADRUG_DAT}</w:t>
              </w:r>
            </w:hyperlink>
            <w:r w:rsidR="00C407DD" w:rsidRPr="00476962">
              <w:rPr>
                <w:rFonts w:cs="Arial"/>
                <w:color w:val="000000"/>
              </w:rPr>
              <w:t>,</w:t>
            </w:r>
          </w:p>
          <w:p w14:paraId="2F139130" w14:textId="419AF635" w:rsidR="00C407DD" w:rsidRPr="00476962" w:rsidRDefault="008B2B29" w:rsidP="00C407DD">
            <w:pPr>
              <w:rPr>
                <w:rFonts w:cs="Arial"/>
                <w:color w:val="000000"/>
              </w:rPr>
            </w:pPr>
            <w:hyperlink w:anchor="_{C19ASTDRUG_DAT}" w:history="1">
              <w:r w:rsidR="00C407DD" w:rsidRPr="00F3571F">
                <w:rPr>
                  <w:rStyle w:val="Hyperlink"/>
                  <w:rFonts w:cs="Arial"/>
                </w:rPr>
                <w:t>{C19ASTDRUG_DAT}</w:t>
              </w:r>
            </w:hyperlink>
            <w:r w:rsidR="00C407DD" w:rsidRPr="00476962">
              <w:rPr>
                <w:rFonts w:cs="Arial"/>
                <w:color w:val="000000"/>
              </w:rPr>
              <w:t>,</w:t>
            </w:r>
          </w:p>
          <w:p w14:paraId="1CB5ACE4" w14:textId="5ACB2E44" w:rsidR="00C407DD" w:rsidRPr="00476962" w:rsidRDefault="008B2B29" w:rsidP="00C407DD">
            <w:pPr>
              <w:rPr>
                <w:rFonts w:cs="Arial"/>
                <w:color w:val="000000"/>
              </w:rPr>
            </w:pPr>
            <w:hyperlink w:anchor="_{C19COPDDRUG_DAT}" w:history="1">
              <w:r w:rsidR="00C407DD" w:rsidRPr="00F3571F">
                <w:rPr>
                  <w:rStyle w:val="Hyperlink"/>
                  <w:rFonts w:cs="Arial"/>
                </w:rPr>
                <w:t>{C19COPDDRUG_DAT}</w:t>
              </w:r>
            </w:hyperlink>
            <w:r w:rsidR="00C407DD" w:rsidRPr="00476962">
              <w:rPr>
                <w:rFonts w:cs="Arial"/>
                <w:color w:val="000000"/>
              </w:rPr>
              <w:t>,</w:t>
            </w:r>
          </w:p>
          <w:p w14:paraId="00B66120" w14:textId="31255F45" w:rsidR="00C407DD" w:rsidRPr="00476962" w:rsidRDefault="008B2B29" w:rsidP="00C407DD">
            <w:pPr>
              <w:rPr>
                <w:rFonts w:cs="Arial"/>
                <w:color w:val="000000"/>
              </w:rPr>
            </w:pPr>
            <w:hyperlink w:anchor="_{C19CORSTEDRUG_DAT}" w:history="1">
              <w:r w:rsidR="00C407DD" w:rsidRPr="00F3571F">
                <w:rPr>
                  <w:rStyle w:val="Hyperlink"/>
                  <w:rFonts w:cs="Arial"/>
                </w:rPr>
                <w:t>{C19CORSTEDRUG_DAT}</w:t>
              </w:r>
            </w:hyperlink>
            <w:r w:rsidR="00C407DD" w:rsidRPr="00476962">
              <w:rPr>
                <w:rFonts w:cs="Arial"/>
                <w:color w:val="000000"/>
              </w:rPr>
              <w:t>,</w:t>
            </w:r>
          </w:p>
          <w:p w14:paraId="6FB8C83D" w14:textId="59920A39" w:rsidR="00C407DD" w:rsidRPr="00476962" w:rsidRDefault="008B2B29" w:rsidP="00C407DD">
            <w:pPr>
              <w:rPr>
                <w:rFonts w:cs="Arial"/>
                <w:color w:val="000000"/>
              </w:rPr>
            </w:pPr>
            <w:hyperlink w:anchor="_{C19IMDRUG_DAT}" w:history="1">
              <w:r w:rsidR="00C407DD" w:rsidRPr="0078246F">
                <w:rPr>
                  <w:rStyle w:val="Hyperlink"/>
                  <w:rFonts w:cs="Arial"/>
                </w:rPr>
                <w:t>{C19IMDRUG_DAT}</w:t>
              </w:r>
            </w:hyperlink>
            <w:r w:rsidR="00C407DD" w:rsidRPr="00476962">
              <w:rPr>
                <w:rFonts w:cs="Arial"/>
                <w:color w:val="000000"/>
              </w:rPr>
              <w:t>,</w:t>
            </w:r>
          </w:p>
          <w:p w14:paraId="1EE6AE2B" w14:textId="2DB8C4CC" w:rsidR="00C407DD" w:rsidRPr="00476962" w:rsidRDefault="008B2B29" w:rsidP="00C407DD">
            <w:pPr>
              <w:rPr>
                <w:rFonts w:cs="Arial"/>
                <w:color w:val="000000"/>
              </w:rPr>
            </w:pPr>
            <w:hyperlink w:anchor="_{C19PREDDRUG_DAT}" w:history="1">
              <w:r w:rsidR="00C407DD" w:rsidRPr="0078246F">
                <w:rPr>
                  <w:rStyle w:val="Hyperlink"/>
                  <w:rFonts w:cs="Arial"/>
                </w:rPr>
                <w:t>{C19PREDDRUG_DAT}</w:t>
              </w:r>
            </w:hyperlink>
            <w:r w:rsidR="00C407DD" w:rsidRPr="00476962">
              <w:rPr>
                <w:rFonts w:cs="Arial"/>
                <w:color w:val="000000"/>
              </w:rPr>
              <w:t>,</w:t>
            </w:r>
          </w:p>
          <w:p w14:paraId="12B47D1E" w14:textId="55B04FBF" w:rsidR="00C407DD" w:rsidRPr="00476962" w:rsidRDefault="008B2B29" w:rsidP="00C407DD">
            <w:pPr>
              <w:rPr>
                <w:rFonts w:cs="Arial"/>
                <w:color w:val="000000"/>
              </w:rPr>
            </w:pPr>
            <w:hyperlink w:anchor="_{CLODRUG_DAT}" w:history="1">
              <w:r w:rsidR="00C407DD" w:rsidRPr="0078246F">
                <w:rPr>
                  <w:rStyle w:val="Hyperlink"/>
                  <w:rFonts w:cs="Arial"/>
                </w:rPr>
                <w:t>{CLODRUG_DAT}</w:t>
              </w:r>
            </w:hyperlink>
            <w:r w:rsidR="00C407DD" w:rsidRPr="00476962">
              <w:rPr>
                <w:rFonts w:cs="Arial"/>
                <w:color w:val="000000"/>
              </w:rPr>
              <w:t>,</w:t>
            </w:r>
          </w:p>
          <w:p w14:paraId="3130A50B" w14:textId="1EE3EFD7" w:rsidR="00C407DD" w:rsidRPr="00476962" w:rsidRDefault="008B2B29" w:rsidP="00C407DD">
            <w:pPr>
              <w:rPr>
                <w:rFonts w:cs="Arial"/>
                <w:color w:val="000000"/>
              </w:rPr>
            </w:pPr>
            <w:hyperlink w:anchor="_{CONSTIPMED_DAT}" w:history="1">
              <w:r w:rsidR="00C407DD" w:rsidRPr="0078246F">
                <w:rPr>
                  <w:rStyle w:val="Hyperlink"/>
                  <w:rFonts w:cs="Arial"/>
                </w:rPr>
                <w:t>{CONSTIPMED_DAT}</w:t>
              </w:r>
            </w:hyperlink>
            <w:r w:rsidR="00C407DD" w:rsidRPr="00476962">
              <w:rPr>
                <w:rFonts w:cs="Arial"/>
                <w:color w:val="000000"/>
              </w:rPr>
              <w:t>,</w:t>
            </w:r>
          </w:p>
          <w:p w14:paraId="323852DD" w14:textId="16BFA63A" w:rsidR="00C407DD" w:rsidRPr="00476962" w:rsidRDefault="008B2B29" w:rsidP="00C407DD">
            <w:pPr>
              <w:rPr>
                <w:rFonts w:cs="Arial"/>
                <w:color w:val="000000"/>
              </w:rPr>
            </w:pPr>
            <w:hyperlink w:anchor="_{DIPY_DAT}" w:history="1">
              <w:r w:rsidR="00C407DD" w:rsidRPr="0078246F">
                <w:rPr>
                  <w:rStyle w:val="Hyperlink"/>
                  <w:rFonts w:cs="Arial"/>
                </w:rPr>
                <w:t>{DIPY_DAT}</w:t>
              </w:r>
            </w:hyperlink>
            <w:r w:rsidR="00C407DD" w:rsidRPr="00476962">
              <w:rPr>
                <w:rFonts w:cs="Arial"/>
                <w:color w:val="000000"/>
              </w:rPr>
              <w:t>,</w:t>
            </w:r>
          </w:p>
          <w:p w14:paraId="35CFC725" w14:textId="1C344A10" w:rsidR="00C407DD" w:rsidRPr="00476962" w:rsidRDefault="008B2B29" w:rsidP="00C407DD">
            <w:pPr>
              <w:rPr>
                <w:rFonts w:cs="Arial"/>
                <w:color w:val="000000"/>
              </w:rPr>
            </w:pPr>
            <w:hyperlink w:anchor="_{DMTRTATRISK1_DAT}" w:history="1">
              <w:r w:rsidR="00C407DD" w:rsidRPr="0078246F">
                <w:rPr>
                  <w:rStyle w:val="Hyperlink"/>
                  <w:rFonts w:cs="Arial"/>
                </w:rPr>
                <w:t>{DMTRTATRISK1_DAT}</w:t>
              </w:r>
            </w:hyperlink>
            <w:r w:rsidR="00C407DD" w:rsidRPr="00476962">
              <w:rPr>
                <w:rFonts w:cs="Arial"/>
                <w:color w:val="000000"/>
              </w:rPr>
              <w:t>,</w:t>
            </w:r>
          </w:p>
          <w:p w14:paraId="7F17AEA1" w14:textId="142BE966" w:rsidR="00C407DD" w:rsidRPr="00476962" w:rsidRDefault="008B2B29" w:rsidP="00C407DD">
            <w:pPr>
              <w:rPr>
                <w:rFonts w:cs="Arial"/>
                <w:color w:val="000000"/>
              </w:rPr>
            </w:pPr>
            <w:hyperlink w:anchor="_{EPILDRUG_DAT}" w:history="1">
              <w:r w:rsidR="00C407DD" w:rsidRPr="0078246F">
                <w:rPr>
                  <w:rStyle w:val="Hyperlink"/>
                  <w:rFonts w:cs="Arial"/>
                </w:rPr>
                <w:t>{EPILDRUG_DAT}</w:t>
              </w:r>
            </w:hyperlink>
            <w:r w:rsidR="00C407DD" w:rsidRPr="00476962">
              <w:rPr>
                <w:rFonts w:cs="Arial"/>
                <w:color w:val="000000"/>
              </w:rPr>
              <w:t>,</w:t>
            </w:r>
          </w:p>
          <w:p w14:paraId="4A934EAC" w14:textId="2BC89B4A" w:rsidR="00C407DD" w:rsidRPr="00476962" w:rsidRDefault="008B2B29" w:rsidP="00C407DD">
            <w:pPr>
              <w:rPr>
                <w:rFonts w:cs="Arial"/>
                <w:color w:val="000000"/>
              </w:rPr>
            </w:pPr>
            <w:hyperlink w:anchor="_{EZETIMIBE_DAT}" w:history="1">
              <w:r w:rsidR="00C407DD" w:rsidRPr="0078246F">
                <w:rPr>
                  <w:rStyle w:val="Hyperlink"/>
                  <w:rFonts w:cs="Arial"/>
                </w:rPr>
                <w:t>{EZETIMIBE_DAT}</w:t>
              </w:r>
            </w:hyperlink>
            <w:r w:rsidR="00C407DD" w:rsidRPr="00476962">
              <w:rPr>
                <w:rFonts w:cs="Arial"/>
                <w:color w:val="000000"/>
              </w:rPr>
              <w:t>,</w:t>
            </w:r>
          </w:p>
          <w:p w14:paraId="103E03D0" w14:textId="15E2D1E8" w:rsidR="00C407DD" w:rsidRPr="00476962" w:rsidRDefault="008B2B29" w:rsidP="00C407DD">
            <w:pPr>
              <w:rPr>
                <w:rFonts w:cs="Arial"/>
                <w:color w:val="000000"/>
              </w:rPr>
            </w:pPr>
            <w:hyperlink w:anchor="_{FLUDRUG_DAT}" w:history="1">
              <w:r w:rsidR="00C407DD" w:rsidRPr="0078246F">
                <w:rPr>
                  <w:rStyle w:val="Hyperlink"/>
                  <w:rFonts w:cs="Arial"/>
                </w:rPr>
                <w:t>{FLUDRUG_DAT}</w:t>
              </w:r>
            </w:hyperlink>
            <w:r w:rsidR="00C407DD" w:rsidRPr="00476962">
              <w:rPr>
                <w:rFonts w:cs="Arial"/>
                <w:color w:val="000000"/>
              </w:rPr>
              <w:t>,</w:t>
            </w:r>
          </w:p>
          <w:p w14:paraId="3625088C" w14:textId="5201930F" w:rsidR="00C407DD" w:rsidRPr="00476962" w:rsidRDefault="008B2B29" w:rsidP="00C407DD">
            <w:pPr>
              <w:rPr>
                <w:rFonts w:cs="Arial"/>
                <w:color w:val="000000"/>
              </w:rPr>
            </w:pPr>
            <w:hyperlink w:anchor="_{IMTRTATRISKDRUG_DAT}" w:history="1">
              <w:r w:rsidR="00C407DD" w:rsidRPr="0078246F">
                <w:rPr>
                  <w:rStyle w:val="Hyperlink"/>
                  <w:rFonts w:cs="Arial"/>
                </w:rPr>
                <w:t>{IMTRTATRISKDRUG_DAT}</w:t>
              </w:r>
            </w:hyperlink>
            <w:r w:rsidR="00C407DD" w:rsidRPr="00476962">
              <w:rPr>
                <w:rFonts w:cs="Arial"/>
                <w:color w:val="000000"/>
              </w:rPr>
              <w:t>,</w:t>
            </w:r>
          </w:p>
          <w:p w14:paraId="45C5AF5C" w14:textId="43F9DE0B" w:rsidR="00C407DD" w:rsidRPr="00476962" w:rsidRDefault="008B2B29" w:rsidP="00C407DD">
            <w:pPr>
              <w:rPr>
                <w:rFonts w:cs="Arial"/>
                <w:color w:val="000000"/>
              </w:rPr>
            </w:pPr>
            <w:hyperlink w:anchor="_{LBB_DAT}" w:history="1">
              <w:r w:rsidR="00C407DD" w:rsidRPr="0078246F">
                <w:rPr>
                  <w:rStyle w:val="Hyperlink"/>
                  <w:rFonts w:cs="Arial"/>
                </w:rPr>
                <w:t>{LBB_DAT}</w:t>
              </w:r>
            </w:hyperlink>
            <w:r w:rsidR="00C407DD" w:rsidRPr="00476962">
              <w:rPr>
                <w:rFonts w:cs="Arial"/>
                <w:color w:val="000000"/>
              </w:rPr>
              <w:t>,</w:t>
            </w:r>
          </w:p>
          <w:p w14:paraId="4BE547B8" w14:textId="4DCDCC83" w:rsidR="00C407DD" w:rsidRPr="00476962" w:rsidRDefault="008B2B29" w:rsidP="00C407DD">
            <w:pPr>
              <w:rPr>
                <w:rFonts w:cs="Arial"/>
                <w:color w:val="000000"/>
              </w:rPr>
            </w:pPr>
            <w:hyperlink w:anchor="_{LIT_DAT}" w:history="1">
              <w:r w:rsidR="00C407DD" w:rsidRPr="0078246F">
                <w:rPr>
                  <w:rStyle w:val="Hyperlink"/>
                  <w:rFonts w:cs="Arial"/>
                </w:rPr>
                <w:t>{LIT_DAT}</w:t>
              </w:r>
            </w:hyperlink>
            <w:r w:rsidR="00C407DD" w:rsidRPr="00476962">
              <w:rPr>
                <w:rFonts w:cs="Arial"/>
                <w:color w:val="000000"/>
              </w:rPr>
              <w:t>,</w:t>
            </w:r>
          </w:p>
          <w:p w14:paraId="35FD3BE1" w14:textId="5A12E541" w:rsidR="00C407DD" w:rsidRPr="00476962" w:rsidRDefault="008B2B29" w:rsidP="00C407DD">
            <w:pPr>
              <w:rPr>
                <w:rFonts w:cs="Arial"/>
                <w:color w:val="000000"/>
              </w:rPr>
            </w:pPr>
            <w:hyperlink w:anchor="_{MENACWYDRUG_DAT}" w:history="1">
              <w:r w:rsidR="00C407DD" w:rsidRPr="0078246F">
                <w:rPr>
                  <w:rStyle w:val="Hyperlink"/>
                  <w:rFonts w:cs="Arial"/>
                </w:rPr>
                <w:t>{MENACWYDRUG_DAT}</w:t>
              </w:r>
            </w:hyperlink>
            <w:r w:rsidR="00C407DD" w:rsidRPr="00476962">
              <w:rPr>
                <w:rFonts w:cs="Arial"/>
                <w:color w:val="000000"/>
              </w:rPr>
              <w:t>,</w:t>
            </w:r>
          </w:p>
          <w:p w14:paraId="4EEEFF01" w14:textId="33A912C2" w:rsidR="00C407DD" w:rsidRPr="00476962" w:rsidRDefault="008B2B29" w:rsidP="00C407DD">
            <w:pPr>
              <w:rPr>
                <w:rFonts w:cs="Arial"/>
                <w:color w:val="000000"/>
              </w:rPr>
            </w:pPr>
            <w:hyperlink w:anchor="_{MENBVACDRUG_DAT}" w:history="1">
              <w:r w:rsidR="00C407DD" w:rsidRPr="0078246F">
                <w:rPr>
                  <w:rStyle w:val="Hyperlink"/>
                  <w:rFonts w:cs="Arial"/>
                </w:rPr>
                <w:t>{MENBVACDRUG_DAT}</w:t>
              </w:r>
            </w:hyperlink>
            <w:r w:rsidR="00C407DD" w:rsidRPr="00476962">
              <w:rPr>
                <w:rFonts w:cs="Arial"/>
                <w:color w:val="000000"/>
              </w:rPr>
              <w:t>,</w:t>
            </w:r>
          </w:p>
          <w:p w14:paraId="41B9A227" w14:textId="374DFBD1" w:rsidR="00C407DD" w:rsidRPr="00476962" w:rsidRDefault="008B2B29" w:rsidP="00C407DD">
            <w:pPr>
              <w:rPr>
                <w:rFonts w:cs="Arial"/>
                <w:color w:val="000000"/>
              </w:rPr>
            </w:pPr>
            <w:hyperlink w:anchor="_{METFORMIN_DAT}" w:history="1">
              <w:r w:rsidR="00C407DD" w:rsidRPr="0078246F">
                <w:rPr>
                  <w:rStyle w:val="Hyperlink"/>
                  <w:rFonts w:cs="Arial"/>
                </w:rPr>
                <w:t>{METFORMIN_DAT}</w:t>
              </w:r>
            </w:hyperlink>
            <w:r w:rsidR="00C407DD" w:rsidRPr="00476962">
              <w:rPr>
                <w:rFonts w:cs="Arial"/>
                <w:color w:val="000000"/>
              </w:rPr>
              <w:t>,</w:t>
            </w:r>
          </w:p>
          <w:p w14:paraId="098E9560" w14:textId="4C35FC43" w:rsidR="00C407DD" w:rsidRPr="00476962" w:rsidRDefault="008B2B29" w:rsidP="00C407DD">
            <w:pPr>
              <w:rPr>
                <w:rFonts w:cs="Arial"/>
                <w:color w:val="000000"/>
              </w:rPr>
            </w:pPr>
            <w:hyperlink w:anchor="_{MMRVACDRUG_DAT}" w:history="1">
              <w:r w:rsidR="00C407DD" w:rsidRPr="0078246F">
                <w:rPr>
                  <w:rStyle w:val="Hyperlink"/>
                  <w:rFonts w:cs="Arial"/>
                </w:rPr>
                <w:t>{MMRVACDRUG_DAT}</w:t>
              </w:r>
            </w:hyperlink>
            <w:r w:rsidR="00C407DD" w:rsidRPr="00476962">
              <w:rPr>
                <w:rFonts w:cs="Arial"/>
                <w:color w:val="000000"/>
              </w:rPr>
              <w:t>,</w:t>
            </w:r>
          </w:p>
          <w:p w14:paraId="3E054A3C" w14:textId="6E0B305E" w:rsidR="00C407DD" w:rsidRPr="00476962" w:rsidRDefault="008B2B29" w:rsidP="00C407DD">
            <w:pPr>
              <w:rPr>
                <w:rFonts w:cs="Arial"/>
                <w:color w:val="000000"/>
              </w:rPr>
            </w:pPr>
            <w:hyperlink w:anchor="_{ORANTICOAGDRUG_DAT}" w:history="1">
              <w:r w:rsidR="00C407DD" w:rsidRPr="0078246F">
                <w:rPr>
                  <w:rStyle w:val="Hyperlink"/>
                  <w:rFonts w:cs="Arial"/>
                </w:rPr>
                <w:t>{ORANTICOAGDRUG_DAT}</w:t>
              </w:r>
            </w:hyperlink>
            <w:r w:rsidR="00C407DD" w:rsidRPr="00476962">
              <w:rPr>
                <w:rFonts w:cs="Arial"/>
                <w:color w:val="000000"/>
              </w:rPr>
              <w:t>,</w:t>
            </w:r>
          </w:p>
          <w:p w14:paraId="6BFDA8C6" w14:textId="5738F980" w:rsidR="00C407DD" w:rsidRPr="00476962" w:rsidRDefault="008B2B29" w:rsidP="00C407DD">
            <w:pPr>
              <w:rPr>
                <w:rFonts w:cs="Arial"/>
                <w:color w:val="000000"/>
              </w:rPr>
            </w:pPr>
            <w:hyperlink w:anchor="_{PCSK9I_DAT}" w:history="1">
              <w:r w:rsidR="00C407DD" w:rsidRPr="0078246F">
                <w:rPr>
                  <w:rStyle w:val="Hyperlink"/>
                  <w:rFonts w:cs="Arial"/>
                </w:rPr>
                <w:t>{PCSK9I_DAT}</w:t>
              </w:r>
            </w:hyperlink>
            <w:r w:rsidR="00C407DD" w:rsidRPr="00476962">
              <w:rPr>
                <w:rFonts w:cs="Arial"/>
                <w:color w:val="000000"/>
              </w:rPr>
              <w:t>,</w:t>
            </w:r>
          </w:p>
          <w:p w14:paraId="7D40B0FB" w14:textId="472C0C47" w:rsidR="00C407DD" w:rsidRPr="00476962" w:rsidRDefault="008B2B29" w:rsidP="00C407DD">
            <w:pPr>
              <w:rPr>
                <w:rFonts w:cs="Arial"/>
                <w:color w:val="000000"/>
              </w:rPr>
            </w:pPr>
            <w:hyperlink w:anchor="_{PHARMDRUG_DAT}" w:history="1">
              <w:r w:rsidR="00C407DD" w:rsidRPr="0078246F">
                <w:rPr>
                  <w:rStyle w:val="Hyperlink"/>
                  <w:rFonts w:cs="Arial"/>
                </w:rPr>
                <w:t>{PHARMDRUG_DAT}</w:t>
              </w:r>
            </w:hyperlink>
            <w:r w:rsidR="00C407DD" w:rsidRPr="00476962">
              <w:rPr>
                <w:rFonts w:cs="Arial"/>
                <w:color w:val="000000"/>
              </w:rPr>
              <w:t>,</w:t>
            </w:r>
          </w:p>
          <w:p w14:paraId="35D29388" w14:textId="61E862A1" w:rsidR="00C407DD" w:rsidRPr="00476962" w:rsidRDefault="008B2B29" w:rsidP="00C407DD">
            <w:pPr>
              <w:rPr>
                <w:rFonts w:cs="Arial"/>
                <w:color w:val="000000"/>
              </w:rPr>
            </w:pPr>
            <w:hyperlink w:anchor="_{PNEUVACDRUG_DAT}" w:history="1">
              <w:r w:rsidR="00C407DD" w:rsidRPr="0078246F">
                <w:rPr>
                  <w:rStyle w:val="Hyperlink"/>
                  <w:rFonts w:cs="Arial"/>
                </w:rPr>
                <w:t>{PNEUVACDRUG_DAT}</w:t>
              </w:r>
            </w:hyperlink>
            <w:r w:rsidR="00C407DD" w:rsidRPr="00476962">
              <w:rPr>
                <w:rFonts w:cs="Arial"/>
                <w:color w:val="000000"/>
              </w:rPr>
              <w:t>,</w:t>
            </w:r>
          </w:p>
          <w:p w14:paraId="6A72961B" w14:textId="33CB3F85" w:rsidR="00C407DD" w:rsidRPr="00476962" w:rsidRDefault="008B2B29" w:rsidP="00C407DD">
            <w:pPr>
              <w:rPr>
                <w:rFonts w:cs="Arial"/>
                <w:color w:val="000000"/>
              </w:rPr>
            </w:pPr>
            <w:hyperlink w:anchor="_{SAL_DAT}" w:history="1">
              <w:r w:rsidR="00C407DD" w:rsidRPr="0078246F">
                <w:rPr>
                  <w:rStyle w:val="Hyperlink"/>
                  <w:rFonts w:cs="Arial"/>
                </w:rPr>
                <w:t>{SAL_DAT}</w:t>
              </w:r>
            </w:hyperlink>
            <w:r w:rsidR="00C407DD" w:rsidRPr="00476962">
              <w:rPr>
                <w:rFonts w:cs="Arial"/>
                <w:color w:val="000000"/>
              </w:rPr>
              <w:t>,</w:t>
            </w:r>
          </w:p>
          <w:p w14:paraId="48F57182" w14:textId="7E55B16B" w:rsidR="00C407DD" w:rsidRPr="00476962" w:rsidRDefault="008B2B29" w:rsidP="00C407DD">
            <w:pPr>
              <w:rPr>
                <w:rFonts w:cs="Arial"/>
                <w:color w:val="000000"/>
              </w:rPr>
            </w:pPr>
            <w:hyperlink w:anchor="_{SFLUGPDRUG_DAT}" w:history="1">
              <w:r w:rsidR="00C407DD" w:rsidRPr="0078246F">
                <w:rPr>
                  <w:rStyle w:val="Hyperlink"/>
                  <w:rFonts w:cs="Arial"/>
                </w:rPr>
                <w:t>{SFLUGPDRUG_DAT}</w:t>
              </w:r>
            </w:hyperlink>
            <w:r w:rsidR="00C407DD" w:rsidRPr="00476962">
              <w:rPr>
                <w:rFonts w:cs="Arial"/>
                <w:color w:val="000000"/>
              </w:rPr>
              <w:t>,</w:t>
            </w:r>
          </w:p>
          <w:p w14:paraId="0B10710E" w14:textId="797248F9" w:rsidR="00C407DD" w:rsidRPr="00476962" w:rsidRDefault="008B2B29" w:rsidP="00C407DD">
            <w:pPr>
              <w:rPr>
                <w:rFonts w:cs="Arial"/>
                <w:color w:val="000000"/>
              </w:rPr>
            </w:pPr>
            <w:hyperlink w:anchor="_{STAT_DAT}" w:history="1">
              <w:r w:rsidR="00C407DD" w:rsidRPr="0078246F">
                <w:rPr>
                  <w:rStyle w:val="Hyperlink"/>
                  <w:rFonts w:cs="Arial"/>
                </w:rPr>
                <w:t>{STAT_DAT}</w:t>
              </w:r>
            </w:hyperlink>
            <w:r w:rsidR="00C407DD" w:rsidRPr="00476962">
              <w:rPr>
                <w:rFonts w:cs="Arial"/>
                <w:color w:val="000000"/>
              </w:rPr>
              <w:t>,</w:t>
            </w:r>
          </w:p>
          <w:p w14:paraId="10CDDDFC" w14:textId="4C31969B" w:rsidR="00C407DD" w:rsidRPr="00476962" w:rsidRDefault="008B2B29" w:rsidP="00C407DD">
            <w:pPr>
              <w:rPr>
                <w:rFonts w:cs="Arial"/>
                <w:color w:val="000000"/>
              </w:rPr>
            </w:pPr>
            <w:hyperlink w:anchor="_{THYR_DAT}" w:history="1">
              <w:r w:rsidR="00C407DD" w:rsidRPr="0078246F">
                <w:rPr>
                  <w:rStyle w:val="Hyperlink"/>
                  <w:rFonts w:cs="Arial"/>
                </w:rPr>
                <w:t>{THYR_DAT}</w:t>
              </w:r>
            </w:hyperlink>
            <w:r w:rsidR="00C407DD" w:rsidRPr="00476962">
              <w:rPr>
                <w:rFonts w:cs="Arial"/>
                <w:color w:val="000000"/>
              </w:rPr>
              <w:t>,</w:t>
            </w:r>
          </w:p>
          <w:p w14:paraId="4072651D" w14:textId="25D5225A" w:rsidR="00C407DD" w:rsidRDefault="008B2B29" w:rsidP="00C407DD">
            <w:pPr>
              <w:rPr>
                <w:rFonts w:cs="Arial"/>
                <w:color w:val="000000"/>
              </w:rPr>
            </w:pPr>
            <w:hyperlink w:anchor="_{ULBB_DAT}" w:history="1">
              <w:r w:rsidR="00C407DD" w:rsidRPr="0078246F">
                <w:rPr>
                  <w:rStyle w:val="Hyperlink"/>
                  <w:rFonts w:cs="Arial"/>
                </w:rPr>
                <w:t>{ULBB_DAT}</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9DEB50" w14:textId="77777777" w:rsidR="00C407DD" w:rsidRDefault="00C407DD" w:rsidP="00C407DD">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79D60A44" w14:textId="3CBAA5C3" w:rsidR="00C407DD" w:rsidRPr="00826C4D" w:rsidRDefault="00C407DD" w:rsidP="00C407DD">
            <w:pPr>
              <w:rPr>
                <w:rFonts w:cs="Arial"/>
                <w:i/>
                <w:iCs/>
                <w:color w:val="000000"/>
              </w:rPr>
            </w:pPr>
            <w:r>
              <w:rPr>
                <w:rFonts w:cs="Arial"/>
                <w:i/>
                <w:iCs/>
                <w:color w:val="000000"/>
              </w:rPr>
              <w:t xml:space="preserve">The distinct (i.e. de-duplicated) </w:t>
            </w:r>
            <w:r w:rsidRPr="00826C4D">
              <w:rPr>
                <w:rFonts w:cs="Arial"/>
                <w:i/>
                <w:iCs/>
                <w:color w:val="000000"/>
              </w:rPr>
              <w:t>specified fields for each of the fields listed in the {</w:t>
            </w:r>
            <w:hyperlink w:anchor="_{GDPPRALL_DAT}" w:history="1">
              <w:r w:rsidRPr="00F3571F">
                <w:rPr>
                  <w:rStyle w:val="Hyperlink"/>
                  <w:rFonts w:cs="Arial"/>
                  <w:i/>
                  <w:iCs/>
                </w:rPr>
                <w:t>GDPPRALL_DAT</w:t>
              </w:r>
            </w:hyperlink>
            <w:r w:rsidRPr="00826C4D">
              <w:rPr>
                <w:rFonts w:cs="Arial"/>
                <w:i/>
                <w:iCs/>
                <w:color w:val="000000"/>
              </w:rPr>
              <w:t>} qualifying criteria.</w:t>
            </w:r>
          </w:p>
          <w:p w14:paraId="68595DD6" w14:textId="2354C92B" w:rsidR="00C407DD" w:rsidRDefault="00C407DD" w:rsidP="00C407DD">
            <w:pPr>
              <w:rPr>
                <w:rFonts w:cs="Arial"/>
                <w:color w:val="000000"/>
              </w:rPr>
            </w:pPr>
            <w:r w:rsidRPr="00826C4D">
              <w:rPr>
                <w:rFonts w:cs="Arial"/>
                <w:i/>
                <w:iCs/>
                <w:color w:val="000000"/>
              </w:rPr>
              <w:t>Please note each patient should only be returned once.</w:t>
            </w:r>
          </w:p>
        </w:tc>
      </w:tr>
      <w:tr w:rsidR="00C407DD" w:rsidRPr="000C07C2" w14:paraId="7C7D4CEA" w14:textId="77777777" w:rsidTr="00E00486">
        <w:trPr>
          <w:cantSplit/>
          <w:trHeight w:val="28"/>
        </w:trPr>
        <w:tc>
          <w:tcPr>
            <w:tcW w:w="14066" w:type="dxa"/>
            <w:gridSpan w:val="6"/>
            <w:tcBorders>
              <w:top w:val="single" w:sz="4" w:space="0" w:color="auto"/>
              <w:left w:val="single" w:sz="4" w:space="0" w:color="auto"/>
              <w:bottom w:val="single" w:sz="4" w:space="0" w:color="auto"/>
              <w:right w:val="single" w:sz="4" w:space="0" w:color="auto"/>
            </w:tcBorders>
            <w:vAlign w:val="center"/>
          </w:tcPr>
          <w:p w14:paraId="3DABA247" w14:textId="422C8A79" w:rsidR="00C407DD" w:rsidRPr="00112CC6" w:rsidRDefault="00C407DD" w:rsidP="00C407DD">
            <w:pPr>
              <w:rPr>
                <w:rFonts w:cs="Arial"/>
                <w:i/>
                <w:iCs/>
                <w:szCs w:val="20"/>
                <w:lang w:eastAsia="en-GB"/>
              </w:rPr>
            </w:pPr>
            <w:r>
              <w:rPr>
                <w:rFonts w:cs="Arial"/>
                <w:i/>
                <w:iCs/>
                <w:szCs w:val="20"/>
                <w:lang w:eastAsia="en-GB"/>
              </w:rPr>
              <w:t>End of fields</w:t>
            </w:r>
          </w:p>
        </w:tc>
      </w:tr>
    </w:tbl>
    <w:p w14:paraId="2BFE94B7" w14:textId="3E2F3176" w:rsidR="00C0732A" w:rsidRDefault="00E82614">
      <w:pPr>
        <w:rPr>
          <w:szCs w:val="20"/>
        </w:rPr>
      </w:pPr>
      <w:r w:rsidRPr="00DF1BD4">
        <w:rPr>
          <w:szCs w:val="20"/>
        </w:rPr>
        <w:t xml:space="preserve"> </w:t>
      </w:r>
      <w:r w:rsidR="00C0732A">
        <w:rPr>
          <w:szCs w:val="20"/>
        </w:rPr>
        <w:br w:type="page"/>
      </w:r>
    </w:p>
    <w:p w14:paraId="609C03F3" w14:textId="77777777" w:rsidR="001C4058" w:rsidRDefault="005531E5" w:rsidP="00C0732A">
      <w:pPr>
        <w:pStyle w:val="Heading1"/>
      </w:pPr>
      <w:bookmarkStart w:id="179" w:name="_4._Outputs"/>
      <w:bookmarkStart w:id="180" w:name="_Toc422986668"/>
      <w:bookmarkStart w:id="181" w:name="_Toc43978952"/>
      <w:bookmarkEnd w:id="179"/>
      <w:r w:rsidRPr="00DF1BD4">
        <w:lastRenderedPageBreak/>
        <w:t>4</w:t>
      </w:r>
      <w:bookmarkEnd w:id="180"/>
      <w:r w:rsidR="00432D5A" w:rsidRPr="00DF1BD4">
        <w:t>. Outputs</w:t>
      </w:r>
      <w:bookmarkEnd w:id="181"/>
    </w:p>
    <w:p w14:paraId="5C506874" w14:textId="77777777" w:rsidR="00FF6D87" w:rsidRPr="00FF6D87" w:rsidRDefault="00FF6D87" w:rsidP="00FF6D87"/>
    <w:p w14:paraId="13C4088E" w14:textId="0B8494EB" w:rsidR="00FF6D87" w:rsidRDefault="00FF6D87" w:rsidP="00FF6D87">
      <w:pPr>
        <w:pStyle w:val="Heading2"/>
        <w:numPr>
          <w:ilvl w:val="0"/>
          <w:numId w:val="13"/>
        </w:numPr>
        <w:ind w:left="851" w:hanging="851"/>
        <w:rPr>
          <w:szCs w:val="35"/>
        </w:rPr>
      </w:pPr>
      <w:bookmarkStart w:id="182" w:name="_Toc422986673"/>
      <w:bookmarkStart w:id="183" w:name="_Toc427937288"/>
      <w:bookmarkStart w:id="184" w:name="_Toc496247336"/>
      <w:bookmarkStart w:id="185" w:name="_Toc43978953"/>
      <w:r w:rsidRPr="00F407C5">
        <w:rPr>
          <w:szCs w:val="35"/>
        </w:rPr>
        <w:t>Indicator(s)</w:t>
      </w:r>
      <w:bookmarkEnd w:id="182"/>
      <w:bookmarkEnd w:id="183"/>
      <w:bookmarkEnd w:id="184"/>
      <w:bookmarkEnd w:id="185"/>
    </w:p>
    <w:p w14:paraId="7851ABD9" w14:textId="77777777" w:rsidR="00DF5CF2" w:rsidRPr="00DF5CF2" w:rsidRDefault="00DF5CF2" w:rsidP="00DF5CF2"/>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1177DFE3"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186" w:name="_Toc422986671"/>
      <w:bookmarkStart w:id="187" w:name="_Toc427937291"/>
      <w:bookmarkStart w:id="188" w:name="_Toc496247337"/>
      <w:bookmarkStart w:id="189" w:name="_Toc43978954"/>
      <w:r w:rsidRPr="00F407C5">
        <w:rPr>
          <w:szCs w:val="35"/>
        </w:rPr>
        <w:t xml:space="preserve">Payment </w:t>
      </w:r>
      <w:r w:rsidR="008612FD">
        <w:rPr>
          <w:szCs w:val="35"/>
        </w:rPr>
        <w:t>c</w:t>
      </w:r>
      <w:r w:rsidRPr="00F407C5">
        <w:rPr>
          <w:szCs w:val="35"/>
        </w:rPr>
        <w:t>ount(s)</w:t>
      </w:r>
      <w:bookmarkEnd w:id="186"/>
      <w:bookmarkEnd w:id="187"/>
      <w:bookmarkEnd w:id="188"/>
      <w:bookmarkEnd w:id="189"/>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30E1DCF8"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190" w:name="_Toc496247338"/>
      <w:bookmarkStart w:id="191" w:name="_Toc43978955"/>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190"/>
      <w:bookmarkEnd w:id="191"/>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09E6B253"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47D65520" w:rsidR="00D64EAE" w:rsidRDefault="00D64EAE" w:rsidP="001C6113">
      <w:pPr>
        <w:pStyle w:val="Heading2"/>
        <w:numPr>
          <w:ilvl w:val="0"/>
          <w:numId w:val="13"/>
        </w:numPr>
        <w:ind w:left="851" w:hanging="851"/>
        <w:rPr>
          <w:szCs w:val="35"/>
        </w:rPr>
      </w:pPr>
      <w:bookmarkStart w:id="192" w:name="_Patient-level_Extract(s)"/>
      <w:bookmarkStart w:id="193" w:name="_Patient-level_extracts"/>
      <w:bookmarkStart w:id="194" w:name="_Toc427937295"/>
      <w:bookmarkStart w:id="195" w:name="_Toc43978956"/>
      <w:bookmarkEnd w:id="192"/>
      <w:bookmarkEnd w:id="193"/>
      <w:r>
        <w:rPr>
          <w:szCs w:val="35"/>
        </w:rPr>
        <w:lastRenderedPageBreak/>
        <w:t xml:space="preserve">Patient-level </w:t>
      </w:r>
      <w:r w:rsidR="008612FD">
        <w:rPr>
          <w:szCs w:val="35"/>
        </w:rPr>
        <w:t>e</w:t>
      </w:r>
      <w:r>
        <w:rPr>
          <w:szCs w:val="35"/>
        </w:rPr>
        <w:t>xtract</w:t>
      </w:r>
      <w:r w:rsidRPr="00F407C5">
        <w:rPr>
          <w:szCs w:val="35"/>
        </w:rPr>
        <w:t>s</w:t>
      </w:r>
      <w:bookmarkEnd w:id="194"/>
      <w:bookmarkEnd w:id="195"/>
    </w:p>
    <w:p w14:paraId="048C790E" w14:textId="77777777" w:rsidR="00DF5CF2" w:rsidRPr="00DF5CF2" w:rsidRDefault="00DF5CF2" w:rsidP="00DF5CF2"/>
    <w:p w14:paraId="0C7948AD" w14:textId="77777777" w:rsidR="00D64EAE" w:rsidRDefault="00D64EAE" w:rsidP="00D64EAE">
      <w:pPr>
        <w:pStyle w:val="CommentText"/>
        <w:rPr>
          <w:rFonts w:cs="Arial"/>
          <w:i/>
        </w:rPr>
      </w:pPr>
    </w:p>
    <w:tbl>
      <w:tblPr>
        <w:tblW w:w="14992" w:type="dxa"/>
        <w:tblLook w:val="04A0" w:firstRow="1" w:lastRow="0" w:firstColumn="1" w:lastColumn="0" w:noHBand="0" w:noVBand="1"/>
      </w:tblPr>
      <w:tblGrid>
        <w:gridCol w:w="1809"/>
        <w:gridCol w:w="9072"/>
        <w:gridCol w:w="3261"/>
        <w:gridCol w:w="850"/>
      </w:tblGrid>
      <w:tr w:rsidR="007B70BC" w14:paraId="336BA914" w14:textId="3BE22B8C" w:rsidTr="00274441">
        <w:trPr>
          <w:trHeight w:val="308"/>
        </w:trPr>
        <w:tc>
          <w:tcPr>
            <w:tcW w:w="1809" w:type="dxa"/>
            <w:tcBorders>
              <w:bottom w:val="single" w:sz="4" w:space="0" w:color="auto"/>
            </w:tcBorders>
            <w:shd w:val="clear" w:color="auto" w:fill="005EB8"/>
            <w:tcMar>
              <w:top w:w="57" w:type="dxa"/>
              <w:bottom w:w="57" w:type="dxa"/>
            </w:tcMar>
            <w:vAlign w:val="center"/>
          </w:tcPr>
          <w:p w14:paraId="40266501" w14:textId="135C3ADA" w:rsidR="007B70BC" w:rsidRPr="008D31AF" w:rsidRDefault="007B70BC" w:rsidP="00634FE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tcBorders>
              <w:bottom w:val="single" w:sz="4" w:space="0" w:color="auto"/>
            </w:tcBorders>
            <w:shd w:val="clear" w:color="auto" w:fill="005EB8"/>
            <w:tcMar>
              <w:top w:w="57" w:type="dxa"/>
              <w:bottom w:w="57" w:type="dxa"/>
            </w:tcMar>
            <w:vAlign w:val="center"/>
          </w:tcPr>
          <w:p w14:paraId="1BFDB510" w14:textId="4A2FA15C" w:rsidR="007B70BC" w:rsidRPr="00414A07" w:rsidRDefault="007B70BC" w:rsidP="00634FEE">
            <w:pPr>
              <w:pStyle w:val="CommentText"/>
              <w:rPr>
                <w:rFonts w:cs="Arial"/>
                <w:color w:val="FAFCFC" w:themeColor="background1"/>
              </w:rPr>
            </w:pPr>
            <w:r w:rsidRPr="00414A07">
              <w:rPr>
                <w:rFonts w:cs="Arial"/>
                <w:color w:val="FAFCFC" w:themeColor="background1"/>
              </w:rPr>
              <w:t>Description</w:t>
            </w:r>
          </w:p>
        </w:tc>
        <w:tc>
          <w:tcPr>
            <w:tcW w:w="3261" w:type="dxa"/>
            <w:tcBorders>
              <w:bottom w:val="single" w:sz="4" w:space="0" w:color="auto"/>
              <w:right w:val="single" w:sz="4" w:space="0" w:color="auto"/>
            </w:tcBorders>
            <w:shd w:val="clear" w:color="auto" w:fill="005EB8"/>
            <w:tcMar>
              <w:top w:w="57" w:type="dxa"/>
              <w:bottom w:w="57" w:type="dxa"/>
            </w:tcMar>
            <w:vAlign w:val="center"/>
          </w:tcPr>
          <w:p w14:paraId="6F17F2F0" w14:textId="3853D740" w:rsidR="007B70BC" w:rsidRPr="00414A07" w:rsidRDefault="007B70BC" w:rsidP="00634FE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4FE25C26" w:rsidR="007B70BC" w:rsidRPr="00ED4206" w:rsidRDefault="007B70BC" w:rsidP="00634FEE">
            <w:pPr>
              <w:pStyle w:val="CommentText"/>
              <w:rPr>
                <w:rFonts w:cs="Arial"/>
                <w:color w:val="FAFCFC" w:themeColor="background1"/>
              </w:rPr>
            </w:pPr>
            <w:r w:rsidRPr="00E82F09">
              <w:rPr>
                <w:rFonts w:cs="Arial"/>
                <w:color w:val="FAFCFC" w:themeColor="background1"/>
                <w:sz w:val="8"/>
                <w:szCs w:val="6"/>
              </w:rPr>
              <w:t>SDS use only: Version</w:t>
            </w:r>
          </w:p>
        </w:tc>
      </w:tr>
      <w:bookmarkStart w:id="196" w:name="_Toc496247341"/>
      <w:bookmarkStart w:id="197" w:name="_Toc43978957"/>
      <w:tr w:rsidR="007070F2" w14:paraId="11CD6A29" w14:textId="4BF0CF94" w:rsidTr="00274441">
        <w:trPr>
          <w:trHeight w:val="454"/>
        </w:trPr>
        <w:tc>
          <w:tcPr>
            <w:tcW w:w="1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4241A0" w14:textId="7A3E7B81" w:rsidR="007070F2" w:rsidRPr="001875B5" w:rsidRDefault="008B2B29" w:rsidP="007070F2">
            <w:pPr>
              <w:pStyle w:val="Heading3"/>
              <w:rPr>
                <w:rFonts w:cs="Arial"/>
                <w:sz w:val="20"/>
              </w:rPr>
            </w:pPr>
            <w:sdt>
              <w:sdt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7070F2">
                  <w:rPr>
                    <w:sz w:val="20"/>
                  </w:rPr>
                  <w:t>GDPPR</w:t>
                </w:r>
              </w:sdtContent>
            </w:sdt>
            <w:r w:rsidR="007070F2" w:rsidRPr="001875B5">
              <w:rPr>
                <w:sz w:val="20"/>
              </w:rPr>
              <w:t>00</w:t>
            </w:r>
            <w:r w:rsidR="007070F2">
              <w:rPr>
                <w:sz w:val="20"/>
              </w:rPr>
              <w:t>1</w:t>
            </w:r>
            <w:bookmarkEnd w:id="196"/>
            <w:bookmarkEnd w:id="197"/>
          </w:p>
        </w:tc>
        <w:tc>
          <w:tcPr>
            <w:tcW w:w="90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DC7D67" w14:textId="1DFD5F30" w:rsidR="003571D7" w:rsidRPr="00C1466D" w:rsidRDefault="007070F2" w:rsidP="00936C50">
            <w:pPr>
              <w:rPr>
                <w:lang w:eastAsia="en-GB"/>
              </w:rPr>
            </w:pPr>
            <w:r>
              <w:rPr>
                <w:lang w:eastAsia="en-GB"/>
              </w:rPr>
              <w:t xml:space="preserve">Primary care patients coded </w:t>
            </w:r>
            <w:r w:rsidR="003571D7">
              <w:rPr>
                <w:lang w:eastAsia="en-GB"/>
              </w:rPr>
              <w:t xml:space="preserve">who have codes </w:t>
            </w:r>
            <w:r>
              <w:rPr>
                <w:lang w:eastAsia="en-GB"/>
              </w:rPr>
              <w:t>relevant to pandemic planning and research</w:t>
            </w:r>
            <w:r w:rsidR="003571D7">
              <w:rPr>
                <w:lang w:eastAsia="en-GB"/>
              </w:rPr>
              <w:t xml:space="preserve"> in their record and either</w:t>
            </w:r>
            <w:r w:rsidR="00936C50">
              <w:rPr>
                <w:lang w:eastAsia="en-GB"/>
              </w:rPr>
              <w:t xml:space="preserve"> </w:t>
            </w:r>
            <w:r w:rsidR="003571D7">
              <w:rPr>
                <w:lang w:eastAsia="en-GB"/>
              </w:rPr>
              <w:t>a) are newly registered in the last two weeks or</w:t>
            </w:r>
            <w:r w:rsidR="00936C50">
              <w:rPr>
                <w:lang w:eastAsia="en-GB"/>
              </w:rPr>
              <w:t xml:space="preserve"> </w:t>
            </w:r>
            <w:r w:rsidR="003571D7">
              <w:rPr>
                <w:lang w:eastAsia="en-GB"/>
              </w:rPr>
              <w:t>b) have been coded with relevant information within the last month or</w:t>
            </w:r>
            <w:r w:rsidR="00936C50">
              <w:rPr>
                <w:lang w:eastAsia="en-GB"/>
              </w:rPr>
              <w:t xml:space="preserve"> </w:t>
            </w:r>
            <w:r w:rsidR="003571D7">
              <w:rPr>
                <w:lang w:eastAsia="en-GB"/>
              </w:rPr>
              <w:t>c) have a date of death within the last month.</w:t>
            </w:r>
          </w:p>
        </w:tc>
        <w:tc>
          <w:tcPr>
            <w:tcW w:w="32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3AFEE" w14:textId="3C844391" w:rsidR="007070F2" w:rsidRPr="00414A07" w:rsidRDefault="008B2B29" w:rsidP="007070F2">
            <w:pPr>
              <w:rPr>
                <w:rFonts w:cs="Arial"/>
                <w:color w:val="0000FF"/>
                <w:u w:val="single"/>
              </w:rPr>
            </w:pPr>
            <w:hyperlink w:anchor="_XXXCC000" w:history="1">
              <w:r w:rsidR="007070F2" w:rsidRPr="00F44F8D">
                <w:rPr>
                  <w:rStyle w:val="Hyperlink"/>
                </w:rPr>
                <w:t>GDPPR</w:t>
              </w:r>
              <w:r w:rsidR="007070F2" w:rsidRPr="00F44F8D">
                <w:rPr>
                  <w:rStyle w:val="Hyperlink"/>
                  <w:rFonts w:cs="Arial"/>
                </w:rPr>
                <w:t>CC001</w:t>
              </w:r>
            </w:hyperlink>
            <w:r w:rsidR="007070F2" w:rsidRPr="00414A07">
              <w:rPr>
                <w:rFonts w:cs="Arial"/>
                <w:color w:val="0000FF"/>
                <w:u w:val="single"/>
              </w:rPr>
              <w:t xml:space="preserve"> </w:t>
            </w:r>
          </w:p>
        </w:tc>
        <w:tc>
          <w:tcPr>
            <w:tcW w:w="850" w:type="dxa"/>
            <w:tcBorders>
              <w:top w:val="nil"/>
              <w:left w:val="single" w:sz="4" w:space="0" w:color="auto"/>
              <w:bottom w:val="nil"/>
              <w:right w:val="nil"/>
            </w:tcBorders>
            <w:shd w:val="clear" w:color="auto" w:fill="auto"/>
          </w:tcPr>
          <w:p w14:paraId="7B4143A7" w14:textId="1C3968AA" w:rsidR="007070F2" w:rsidRDefault="00C1466D" w:rsidP="007070F2">
            <w:r>
              <w:rPr>
                <w:color w:val="FAFCFC" w:themeColor="background1"/>
                <w:szCs w:val="6"/>
              </w:rPr>
              <w:t>101</w:t>
            </w:r>
          </w:p>
        </w:tc>
      </w:tr>
    </w:tbl>
    <w:p w14:paraId="106E708D" w14:textId="70583C7A" w:rsidR="007B70BC" w:rsidRDefault="007B70BC" w:rsidP="007B70BC">
      <w:pPr>
        <w:pStyle w:val="CommentText"/>
        <w:rPr>
          <w:rFonts w:cs="Arial"/>
          <w:b/>
        </w:rPr>
      </w:pPr>
    </w:p>
    <w:p w14:paraId="77E099E6" w14:textId="0414FAC0" w:rsidR="007B70BC" w:rsidRPr="00792399" w:rsidRDefault="007B70BC" w:rsidP="007B70BC">
      <w:pPr>
        <w:pStyle w:val="CommentText"/>
        <w:rPr>
          <w:rFonts w:cs="Arial"/>
          <w:b/>
        </w:rPr>
      </w:pPr>
    </w:p>
    <w:p w14:paraId="7E7D1419" w14:textId="0C750CF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67B9375C" w14:textId="017F165B" w:rsidR="00D44EC7" w:rsidRDefault="00D44EC7" w:rsidP="007B70BC">
      <w:pPr>
        <w:rPr>
          <w:b/>
        </w:rPr>
      </w:pPr>
    </w:p>
    <w:p w14:paraId="2BB59BE1" w14:textId="48E121E5"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Dates</w:t>
      </w:r>
    </w:p>
    <w:p w14:paraId="7129D722" w14:textId="0B09B3A6"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Record dates</w:t>
      </w:r>
    </w:p>
    <w:p w14:paraId="6D2F2FBB" w14:textId="6D4DB1FB"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Codes</w:t>
      </w:r>
    </w:p>
    <w:p w14:paraId="563912E7" w14:textId="38FE91CE"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Episodes Condition</w:t>
      </w:r>
    </w:p>
    <w:p w14:paraId="4B5BF371" w14:textId="543A7291" w:rsidR="00033E41" w:rsidRPr="006A5F5A" w:rsidRDefault="00033E41" w:rsidP="006A5F5A">
      <w:pPr>
        <w:pStyle w:val="ListParagraph"/>
        <w:numPr>
          <w:ilvl w:val="0"/>
          <w:numId w:val="27"/>
        </w:numPr>
        <w:rPr>
          <w:rFonts w:cs="Arial"/>
          <w:color w:val="000000"/>
          <w:szCs w:val="20"/>
          <w:lang w:eastAsia="en-GB"/>
        </w:rPr>
      </w:pPr>
      <w:r w:rsidRPr="00D44EC7">
        <w:rPr>
          <w:rFonts w:cs="Arial"/>
          <w:color w:val="000000"/>
          <w:szCs w:val="20"/>
          <w:lang w:eastAsia="en-GB"/>
        </w:rPr>
        <w:t>Episodes Prescription</w:t>
      </w:r>
    </w:p>
    <w:p w14:paraId="38FF09E2" w14:textId="4A57EEF0"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Condition 1s</w:t>
      </w:r>
    </w:p>
    <w:p w14:paraId="2B2AF932" w14:textId="17AF1C49"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Condition 2s</w:t>
      </w:r>
    </w:p>
    <w:p w14:paraId="608CA221" w14:textId="3A8E6B04"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Prescription 1</w:t>
      </w:r>
    </w:p>
    <w:p w14:paraId="2E38CEC1" w14:textId="5EB8FD21"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Prescription 2</w:t>
      </w:r>
    </w:p>
    <w:p w14:paraId="10F58606" w14:textId="4A2EB64A"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Links</w:t>
      </w:r>
    </w:p>
    <w:p w14:paraId="65695D0E" w14:textId="7D141B9B" w:rsidR="003C6E48" w:rsidRDefault="003C6E48" w:rsidP="003C6E48">
      <w:pPr>
        <w:pStyle w:val="ListParagraph"/>
        <w:rPr>
          <w:rFonts w:cs="Arial"/>
          <w:i/>
          <w:iCs/>
          <w:color w:val="000000"/>
          <w:szCs w:val="20"/>
          <w:lang w:eastAsia="en-GB"/>
        </w:rPr>
      </w:pPr>
    </w:p>
    <w:p w14:paraId="776B3C8C" w14:textId="09C8D67A" w:rsidR="003C6E48" w:rsidRDefault="003C6E48">
      <w:pPr>
        <w:rPr>
          <w:rFonts w:cs="Arial"/>
          <w:i/>
          <w:iCs/>
          <w:color w:val="000000"/>
          <w:szCs w:val="20"/>
          <w:lang w:eastAsia="en-GB"/>
        </w:rPr>
      </w:pPr>
      <w:r>
        <w:rPr>
          <w:rFonts w:cs="Arial"/>
          <w:i/>
          <w:iCs/>
          <w:color w:val="000000"/>
          <w:szCs w:val="20"/>
          <w:lang w:eastAsia="en-GB"/>
        </w:rPr>
        <w:br w:type="page"/>
      </w:r>
    </w:p>
    <w:p w14:paraId="31BD7E4A" w14:textId="78D8AFD4" w:rsidR="003C6E48" w:rsidRPr="00033E41" w:rsidRDefault="003C6E48" w:rsidP="003C6E48">
      <w:pPr>
        <w:pStyle w:val="ListParagraph"/>
        <w:rPr>
          <w:rFonts w:cs="Arial"/>
          <w:i/>
          <w:iCs/>
          <w:color w:val="000000"/>
          <w:szCs w:val="20"/>
          <w:lang w:eastAsia="en-GB"/>
        </w:rPr>
      </w:pPr>
    </w:p>
    <w:tbl>
      <w:tblPr>
        <w:tblW w:w="144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1135"/>
        <w:gridCol w:w="1842"/>
        <w:gridCol w:w="3431"/>
        <w:gridCol w:w="6946"/>
        <w:gridCol w:w="1050"/>
      </w:tblGrid>
      <w:tr w:rsidR="00912478" w:rsidRPr="000C07C2" w14:paraId="3BDB9CDD" w14:textId="59B86862" w:rsidTr="00912478">
        <w:trPr>
          <w:cantSplit/>
          <w:trHeight w:val="238"/>
          <w:tblHeader/>
        </w:trPr>
        <w:tc>
          <w:tcPr>
            <w:tcW w:w="1135" w:type="dxa"/>
            <w:shd w:val="clear" w:color="auto" w:fill="005EB8"/>
            <w:tcMar>
              <w:top w:w="57" w:type="dxa"/>
              <w:bottom w:w="57" w:type="dxa"/>
            </w:tcMar>
            <w:vAlign w:val="center"/>
          </w:tcPr>
          <w:p w14:paraId="4147E634" w14:textId="09C906AB" w:rsidR="00912478" w:rsidRPr="00C703DD" w:rsidRDefault="00912478" w:rsidP="00912478">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2" w:type="dxa"/>
            <w:shd w:val="clear" w:color="auto" w:fill="005EB8"/>
            <w:tcMar>
              <w:top w:w="57" w:type="dxa"/>
              <w:bottom w:w="57" w:type="dxa"/>
            </w:tcMar>
            <w:vAlign w:val="center"/>
          </w:tcPr>
          <w:p w14:paraId="7E5724DD" w14:textId="383B980F" w:rsidR="00912478" w:rsidRPr="00C703DD" w:rsidRDefault="00912478" w:rsidP="00912478">
            <w:pPr>
              <w:rPr>
                <w:rFonts w:cs="Arial"/>
                <w:color w:val="FAFCFC" w:themeColor="background1"/>
                <w:szCs w:val="20"/>
              </w:rPr>
            </w:pPr>
            <w:r w:rsidRPr="00C703DD">
              <w:rPr>
                <w:rFonts w:ascii="Verdana" w:hAnsi="Verdana"/>
                <w:i/>
                <w:iCs/>
                <w:color w:val="FAFCFC" w:themeColor="background1"/>
                <w:szCs w:val="20"/>
                <w:u w:val="single"/>
              </w:rPr>
              <w:t>Table name</w:t>
            </w:r>
          </w:p>
        </w:tc>
        <w:tc>
          <w:tcPr>
            <w:tcW w:w="3431" w:type="dxa"/>
            <w:shd w:val="clear" w:color="auto" w:fill="005EB8"/>
            <w:tcMar>
              <w:top w:w="57" w:type="dxa"/>
              <w:bottom w:w="57" w:type="dxa"/>
            </w:tcMar>
            <w:vAlign w:val="center"/>
          </w:tcPr>
          <w:p w14:paraId="702E3987" w14:textId="3BC7FDA2" w:rsidR="00912478" w:rsidRPr="00A97C3F" w:rsidRDefault="00912478" w:rsidP="00912478">
            <w:pPr>
              <w:rPr>
                <w:rFonts w:cs="Arial"/>
                <w:color w:val="FAFCFC" w:themeColor="background1"/>
                <w:szCs w:val="20"/>
              </w:rPr>
            </w:pPr>
            <w:r w:rsidRPr="00A97C3F">
              <w:rPr>
                <w:rFonts w:ascii="Verdana" w:hAnsi="Verdana"/>
                <w:i/>
                <w:iCs/>
                <w:color w:val="FAFCFC" w:themeColor="background1"/>
                <w:szCs w:val="20"/>
                <w:u w:val="single"/>
              </w:rPr>
              <w:t>Data item</w:t>
            </w:r>
          </w:p>
        </w:tc>
        <w:tc>
          <w:tcPr>
            <w:tcW w:w="6946" w:type="dxa"/>
            <w:shd w:val="clear" w:color="auto" w:fill="005EB8"/>
            <w:vAlign w:val="center"/>
          </w:tcPr>
          <w:p w14:paraId="3861EB00" w14:textId="4FE862DD" w:rsidR="00912478" w:rsidRPr="00C703DD" w:rsidRDefault="00912478" w:rsidP="0091247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c>
          <w:tcPr>
            <w:tcW w:w="1050" w:type="dxa"/>
            <w:shd w:val="clear" w:color="auto" w:fill="005EB8"/>
            <w:vAlign w:val="center"/>
          </w:tcPr>
          <w:p w14:paraId="1F813BB0" w14:textId="3C0CFFA6" w:rsidR="00912478" w:rsidRPr="007B5487" w:rsidRDefault="00912478" w:rsidP="00912478">
            <w:pPr>
              <w:rPr>
                <w:rFonts w:ascii="Verdana" w:hAnsi="Verdana"/>
                <w:i/>
                <w:iCs/>
                <w:color w:val="FAFCFC" w:themeColor="background1"/>
                <w:szCs w:val="20"/>
                <w:u w:val="single"/>
              </w:rPr>
            </w:pPr>
            <w:r>
              <w:rPr>
                <w:rFonts w:ascii="Verdana" w:hAnsi="Verdana"/>
                <w:i/>
                <w:iCs/>
                <w:color w:val="FAFCFC" w:themeColor="background1"/>
                <w:szCs w:val="20"/>
                <w:u w:val="single"/>
              </w:rPr>
              <w:t>QID Number</w:t>
            </w:r>
          </w:p>
        </w:tc>
      </w:tr>
      <w:tr w:rsidR="00FF6B75" w:rsidRPr="00D50078" w14:paraId="558086FD" w14:textId="118B6E55"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A086" w14:textId="128952B8"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A43781" w14:textId="1EB06E42" w:rsidR="00FF6B75" w:rsidRPr="00FF6B75" w:rsidRDefault="00FF6B75" w:rsidP="00FF6B75">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22F67" w14:textId="66061522" w:rsidR="00FF6B75" w:rsidRPr="00FF6B75" w:rsidRDefault="008B2B29" w:rsidP="00FF6B75">
            <w:pPr>
              <w:pStyle w:val="Heading5"/>
              <w:keepNext w:val="0"/>
              <w:rPr>
                <w:rFonts w:asciiTheme="minorHAnsi" w:hAnsiTheme="minorHAnsi" w:cstheme="minorHAnsi"/>
                <w:b w:val="0"/>
                <w:bCs/>
                <w:color w:val="auto"/>
                <w:szCs w:val="20"/>
              </w:rPr>
            </w:pPr>
            <w:hyperlink w:anchor="_PAT_NHSNUMBER" w:history="1">
              <w:proofErr w:type="spellStart"/>
              <w:r w:rsidR="00FF6B75" w:rsidRPr="00C7012E">
                <w:rPr>
                  <w:rStyle w:val="Hyperlink"/>
                  <w:rFonts w:cs="Arial"/>
                  <w:b w:val="0"/>
                  <w:bCs/>
                  <w:szCs w:val="20"/>
                  <w:lang w:eastAsia="en-GB"/>
                </w:rPr>
                <w:t>PatientTable.PAT_NHSNUMBER</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611263B" w14:textId="3255910D" w:rsidR="00FF6B75" w:rsidRPr="00DD3668" w:rsidRDefault="00FF6B75" w:rsidP="00FF6B75">
            <w:pPr>
              <w:rPr>
                <w:rFonts w:cs="Arial"/>
                <w:iCs/>
                <w:szCs w:val="20"/>
                <w:lang w:eastAsia="en-GB"/>
              </w:rPr>
            </w:pPr>
            <w:r w:rsidRPr="0077558B">
              <w:t>See non-technical description column in clinical data extraction criteria table.</w:t>
            </w:r>
          </w:p>
        </w:tc>
        <w:tc>
          <w:tcPr>
            <w:tcW w:w="1050" w:type="dxa"/>
            <w:vMerge w:val="restart"/>
            <w:shd w:val="clear" w:color="auto" w:fill="DFEEFF"/>
            <w:vAlign w:val="center"/>
          </w:tcPr>
          <w:p w14:paraId="3AF49EE5" w14:textId="031D2E72" w:rsidR="00FF6B75" w:rsidRPr="0077558B" w:rsidRDefault="00FF6B75" w:rsidP="00FF6B75">
            <w:pPr>
              <w:jc w:val="center"/>
            </w:pPr>
            <w:r>
              <w:t>1</w:t>
            </w:r>
          </w:p>
        </w:tc>
      </w:tr>
      <w:tr w:rsidR="00FF6B75" w:rsidRPr="00D50078" w14:paraId="47831D54" w14:textId="08DC71C9"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782E8" w14:textId="2D147F16" w:rsidR="00FF6B75" w:rsidRPr="00387175" w:rsidRDefault="00FF6B75" w:rsidP="00FF6B75">
            <w:pPr>
              <w:pStyle w:val="ListParagraph"/>
              <w:numPr>
                <w:ilvl w:val="0"/>
                <w:numId w:val="28"/>
              </w:numPr>
              <w:ind w:hanging="402"/>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F5E6CF" w14:textId="1986118B" w:rsidR="00FF6B75" w:rsidRPr="00FF6B75" w:rsidRDefault="00FF6B75" w:rsidP="00FF6B75">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45596" w14:textId="046B8456" w:rsidR="00FF6B75" w:rsidRPr="00FF6B75" w:rsidRDefault="008B2B29" w:rsidP="00FF6B75">
            <w:pPr>
              <w:pStyle w:val="Heading5"/>
              <w:keepNext w:val="0"/>
              <w:rPr>
                <w:rFonts w:asciiTheme="minorHAnsi" w:hAnsiTheme="minorHAnsi" w:cstheme="minorHAnsi"/>
                <w:b w:val="0"/>
                <w:bCs/>
                <w:color w:val="auto"/>
                <w:szCs w:val="20"/>
              </w:rPr>
            </w:pPr>
            <w:hyperlink w:anchor="_PAT_DOB" w:history="1">
              <w:proofErr w:type="spellStart"/>
              <w:r w:rsidR="00FF6B75" w:rsidRPr="00C7012E">
                <w:rPr>
                  <w:rStyle w:val="Hyperlink"/>
                  <w:rFonts w:cs="Arial"/>
                  <w:b w:val="0"/>
                  <w:bCs/>
                </w:rPr>
                <w:t>PatientTable.PAT_DOB</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57432C9" w14:textId="6617BF16" w:rsidR="00FF6B75" w:rsidRPr="00DD3668" w:rsidRDefault="00FF6B75" w:rsidP="00FF6B75">
            <w:pPr>
              <w:rPr>
                <w:rFonts w:cs="Arial"/>
                <w:iCs/>
                <w:szCs w:val="20"/>
                <w:lang w:eastAsia="en-GB"/>
              </w:rPr>
            </w:pPr>
            <w:r w:rsidRPr="0077558B">
              <w:t>See non-technical description column in clinical data extraction criteria table.</w:t>
            </w:r>
          </w:p>
        </w:tc>
        <w:tc>
          <w:tcPr>
            <w:tcW w:w="1050" w:type="dxa"/>
            <w:vMerge/>
            <w:shd w:val="clear" w:color="auto" w:fill="DFEEFF"/>
          </w:tcPr>
          <w:p w14:paraId="25CD13F3" w14:textId="380A93FF" w:rsidR="00FF6B75" w:rsidRPr="0077558B" w:rsidRDefault="00FF6B75" w:rsidP="00FF6B75"/>
        </w:tc>
      </w:tr>
      <w:tr w:rsidR="002517BE" w:rsidRPr="00D50078" w14:paraId="125681C2" w14:textId="05D16DDE"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9075F" w14:textId="0C05DED3"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16C718C" w14:textId="76B91192" w:rsidR="002517BE" w:rsidRPr="00FF6B75" w:rsidRDefault="002517BE" w:rsidP="002517BE">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CDDE0" w14:textId="31D33E7C" w:rsidR="002517BE" w:rsidRPr="00FF6B75" w:rsidRDefault="008B2B29" w:rsidP="002517BE">
            <w:pPr>
              <w:pStyle w:val="Heading5"/>
              <w:keepNext w:val="0"/>
              <w:rPr>
                <w:rFonts w:asciiTheme="minorHAnsi" w:hAnsiTheme="minorHAnsi" w:cstheme="minorHAnsi"/>
                <w:b w:val="0"/>
                <w:bCs/>
                <w:color w:val="auto"/>
                <w:szCs w:val="20"/>
              </w:rPr>
            </w:pPr>
            <w:hyperlink w:anchor="_PAT_SEX" w:history="1">
              <w:proofErr w:type="spellStart"/>
              <w:r w:rsidR="002517BE" w:rsidRPr="00C7012E">
                <w:rPr>
                  <w:rStyle w:val="Hyperlink"/>
                  <w:rFonts w:cs="Arial"/>
                  <w:b w:val="0"/>
                  <w:bCs/>
                </w:rPr>
                <w:t>PatientTable.PAT_SEX</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7E8C84B" w14:textId="17BD3FAB" w:rsidR="002517BE" w:rsidRPr="00D50078" w:rsidRDefault="002517BE" w:rsidP="002517BE">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4858D0FE" w14:textId="52403F83" w:rsidR="002517BE" w:rsidRPr="0077558B" w:rsidRDefault="002517BE" w:rsidP="002517BE"/>
        </w:tc>
      </w:tr>
      <w:tr w:rsidR="002B0664" w:rsidRPr="00D50078" w14:paraId="085C06B8" w14:textId="1D1F68D6"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408E" w14:textId="4E7098FE" w:rsidR="002B0664" w:rsidRPr="00387175" w:rsidRDefault="002B0664" w:rsidP="002B0664">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94355F" w14:textId="291C8D85" w:rsidR="002B0664" w:rsidRPr="00FF6B75" w:rsidRDefault="002B0664" w:rsidP="002B0664">
            <w:pPr>
              <w:pStyle w:val="Heading5"/>
              <w:keepNext w:val="0"/>
              <w:rPr>
                <w:b w:val="0"/>
                <w:bCs/>
                <w:color w:val="auto"/>
              </w:rPr>
            </w:pPr>
            <w:r>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03051" w14:textId="3AC70F38" w:rsidR="002B0664" w:rsidRDefault="008B2B29" w:rsidP="002B0664">
            <w:pPr>
              <w:pStyle w:val="Heading5"/>
              <w:keepNext w:val="0"/>
              <w:rPr>
                <w:rFonts w:asciiTheme="minorHAnsi" w:hAnsiTheme="minorHAnsi" w:cstheme="minorHAnsi"/>
                <w:b w:val="0"/>
                <w:color w:val="auto"/>
                <w:szCs w:val="20"/>
              </w:rPr>
            </w:pPr>
            <w:hyperlink w:anchor="_PAT_FORENAME" w:history="1">
              <w:proofErr w:type="spellStart"/>
              <w:r w:rsidR="002B0664" w:rsidRPr="00C7012E">
                <w:rPr>
                  <w:rStyle w:val="Hyperlink"/>
                  <w:rFonts w:asciiTheme="minorHAnsi" w:hAnsiTheme="minorHAnsi" w:cstheme="minorHAnsi"/>
                  <w:b w:val="0"/>
                  <w:szCs w:val="20"/>
                </w:rPr>
                <w:t>PatientTable.FORENAME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EDA4CBE" w14:textId="6693C749" w:rsidR="002B0664" w:rsidRPr="0077558B" w:rsidRDefault="002B0664" w:rsidP="002B0664">
            <w:r w:rsidRPr="0077558B">
              <w:t>See non-technical description column in clinical data extraction criteria table.</w:t>
            </w:r>
          </w:p>
        </w:tc>
        <w:tc>
          <w:tcPr>
            <w:tcW w:w="1050" w:type="dxa"/>
            <w:vMerge/>
            <w:shd w:val="clear" w:color="auto" w:fill="DFEEFF"/>
          </w:tcPr>
          <w:p w14:paraId="47BF1381" w14:textId="4E5139B3" w:rsidR="002B0664" w:rsidRPr="0077558B" w:rsidRDefault="002B0664" w:rsidP="002B0664"/>
        </w:tc>
      </w:tr>
      <w:tr w:rsidR="002B0664" w:rsidRPr="00D50078" w14:paraId="5CC147EE" w14:textId="2741E894"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A85ED" w14:textId="5905A74B" w:rsidR="002B0664" w:rsidRPr="00387175" w:rsidRDefault="002B0664" w:rsidP="002B0664">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70C111" w14:textId="30F2B7CB" w:rsidR="002B0664" w:rsidRPr="00FF6B75" w:rsidRDefault="002B0664" w:rsidP="002B0664">
            <w:pPr>
              <w:pStyle w:val="Heading5"/>
              <w:keepNext w:val="0"/>
              <w:rPr>
                <w:b w:val="0"/>
                <w:bCs/>
                <w:color w:val="auto"/>
              </w:rPr>
            </w:pPr>
            <w:r>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B9F90" w14:textId="534FAD25" w:rsidR="002B0664" w:rsidRDefault="008B2B29" w:rsidP="002B0664">
            <w:pPr>
              <w:pStyle w:val="Heading5"/>
              <w:keepNext w:val="0"/>
              <w:rPr>
                <w:rFonts w:asciiTheme="minorHAnsi" w:hAnsiTheme="minorHAnsi" w:cstheme="minorHAnsi"/>
                <w:b w:val="0"/>
                <w:color w:val="auto"/>
                <w:szCs w:val="20"/>
              </w:rPr>
            </w:pPr>
            <w:hyperlink w:anchor="_PAT_SURNAME" w:history="1">
              <w:proofErr w:type="spellStart"/>
              <w:r w:rsidR="002B0664" w:rsidRPr="00C7012E">
                <w:rPr>
                  <w:rStyle w:val="Hyperlink"/>
                  <w:rFonts w:asciiTheme="minorHAnsi" w:hAnsiTheme="minorHAnsi" w:cstheme="minorHAnsi"/>
                  <w:b w:val="0"/>
                  <w:szCs w:val="20"/>
                </w:rPr>
                <w:t>PatientTable.</w:t>
              </w:r>
              <w:r w:rsidR="00464AC1" w:rsidRPr="00C7012E">
                <w:rPr>
                  <w:rStyle w:val="Hyperlink"/>
                  <w:rFonts w:asciiTheme="minorHAnsi" w:hAnsiTheme="minorHAnsi" w:cstheme="minorHAnsi"/>
                  <w:b w:val="0"/>
                  <w:szCs w:val="20"/>
                </w:rPr>
                <w:t>SURNAME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31530DA" w14:textId="7C3CD41E" w:rsidR="002B0664" w:rsidRPr="0077558B" w:rsidRDefault="002B0664" w:rsidP="002B0664">
            <w:r w:rsidRPr="0077558B">
              <w:t>See non-technical description column in clinical data extraction criteria table.</w:t>
            </w:r>
          </w:p>
        </w:tc>
        <w:tc>
          <w:tcPr>
            <w:tcW w:w="1050" w:type="dxa"/>
            <w:vMerge/>
            <w:shd w:val="clear" w:color="auto" w:fill="DFEEFF"/>
          </w:tcPr>
          <w:p w14:paraId="1EFFF75C" w14:textId="44A273D1" w:rsidR="002B0664" w:rsidRPr="0077558B" w:rsidRDefault="002B0664" w:rsidP="002B0664"/>
        </w:tc>
      </w:tr>
      <w:tr w:rsidR="002517BE" w:rsidRPr="00D50078" w14:paraId="3C29AC16" w14:textId="07E53AB5"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E36C" w14:textId="26842C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4184B9" w14:textId="4AE5F288"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D628F" w14:textId="03F7690C" w:rsidR="002517BE" w:rsidRPr="00FF6B75" w:rsidRDefault="008B2B29" w:rsidP="002517BE">
            <w:pPr>
              <w:pStyle w:val="Heading5"/>
              <w:keepNext w:val="0"/>
              <w:rPr>
                <w:rFonts w:cs="Arial"/>
                <w:b w:val="0"/>
                <w:bCs/>
                <w:color w:val="000000"/>
              </w:rPr>
            </w:pPr>
            <w:hyperlink w:anchor="_PAT_ADDRESS" w:history="1">
              <w:proofErr w:type="spellStart"/>
              <w:r w:rsidR="002517BE" w:rsidRPr="00C7012E">
                <w:rPr>
                  <w:rStyle w:val="Hyperlink"/>
                  <w:rFonts w:asciiTheme="minorHAnsi" w:hAnsiTheme="minorHAnsi" w:cstheme="minorHAnsi"/>
                  <w:b w:val="0"/>
                  <w:szCs w:val="20"/>
                </w:rPr>
                <w:t>PatientTable.PAT_ADDRESS</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3C0AC803" w14:textId="7538EBD5" w:rsidR="002517BE" w:rsidRPr="0077558B" w:rsidRDefault="002517BE" w:rsidP="002517BE">
            <w:r w:rsidRPr="0077558B">
              <w:t>See non-technical description column in clinical data extraction criteria table.</w:t>
            </w:r>
          </w:p>
        </w:tc>
        <w:tc>
          <w:tcPr>
            <w:tcW w:w="1050" w:type="dxa"/>
            <w:vMerge/>
            <w:shd w:val="clear" w:color="auto" w:fill="DFEEFF"/>
          </w:tcPr>
          <w:p w14:paraId="04A8008C" w14:textId="23BC3FB8" w:rsidR="002517BE" w:rsidRPr="0077558B" w:rsidRDefault="002517BE" w:rsidP="002517BE"/>
        </w:tc>
      </w:tr>
      <w:tr w:rsidR="002517BE" w:rsidRPr="00D50078" w14:paraId="17CA6A03" w14:textId="553A490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BAECC" w14:textId="0009E276"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2D83AE" w14:textId="69ADC93E"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16D32" w14:textId="04781F86" w:rsidR="002517BE" w:rsidRPr="00FF6B75" w:rsidRDefault="008B2B29" w:rsidP="002517BE">
            <w:pPr>
              <w:pStyle w:val="Heading5"/>
              <w:keepNext w:val="0"/>
              <w:rPr>
                <w:rFonts w:cs="Arial"/>
                <w:b w:val="0"/>
                <w:bCs/>
                <w:color w:val="000000"/>
              </w:rPr>
            </w:pPr>
            <w:hyperlink w:anchor="_PAT_ADDRESS1" w:history="1">
              <w:r w:rsidR="002517BE" w:rsidRPr="00C7012E">
                <w:rPr>
                  <w:rStyle w:val="Hyperlink"/>
                  <w:rFonts w:asciiTheme="minorHAnsi" w:hAnsiTheme="minorHAnsi" w:cstheme="minorHAnsi"/>
                  <w:b w:val="0"/>
                  <w:szCs w:val="20"/>
                </w:rPr>
                <w:t>PatientTable.PAT_ADDRESS1</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266FFD7" w14:textId="30F18387" w:rsidR="002517BE" w:rsidRPr="0077558B" w:rsidRDefault="002517BE" w:rsidP="002517BE">
            <w:r w:rsidRPr="0077558B">
              <w:t>See non-technical description column in clinical data extraction criteria table.</w:t>
            </w:r>
          </w:p>
        </w:tc>
        <w:tc>
          <w:tcPr>
            <w:tcW w:w="1050" w:type="dxa"/>
            <w:vMerge/>
            <w:shd w:val="clear" w:color="auto" w:fill="DFEEFF"/>
          </w:tcPr>
          <w:p w14:paraId="0471AB6F" w14:textId="3C4F9CAC" w:rsidR="002517BE" w:rsidRPr="0077558B" w:rsidRDefault="002517BE" w:rsidP="002517BE"/>
        </w:tc>
      </w:tr>
      <w:tr w:rsidR="002517BE" w:rsidRPr="00D50078" w14:paraId="4C56C9F8" w14:textId="6F69BAE3"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1C0C4" w14:textId="38106384"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5D0A94" w14:textId="473CC84D"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B8E67" w14:textId="7E61C65A" w:rsidR="002517BE" w:rsidRPr="00FF6B75" w:rsidRDefault="008B2B29" w:rsidP="002517BE">
            <w:pPr>
              <w:pStyle w:val="Heading5"/>
              <w:keepNext w:val="0"/>
              <w:rPr>
                <w:rFonts w:cs="Arial"/>
                <w:b w:val="0"/>
                <w:bCs/>
                <w:color w:val="000000"/>
              </w:rPr>
            </w:pPr>
            <w:hyperlink w:anchor="_PAT_ADDRESS2" w:history="1">
              <w:r w:rsidR="002517BE" w:rsidRPr="00C7012E">
                <w:rPr>
                  <w:rStyle w:val="Hyperlink"/>
                  <w:rFonts w:asciiTheme="minorHAnsi" w:hAnsiTheme="minorHAnsi" w:cstheme="minorHAnsi"/>
                  <w:b w:val="0"/>
                  <w:szCs w:val="20"/>
                </w:rPr>
                <w:t>PatientTable.PAT_ADDRESS2</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F42FFEC" w14:textId="1548E520" w:rsidR="002517BE" w:rsidRPr="0077558B" w:rsidRDefault="002517BE" w:rsidP="002517BE">
            <w:r w:rsidRPr="0077558B">
              <w:t>See non-technical description column in clinical data extraction criteria table.</w:t>
            </w:r>
          </w:p>
        </w:tc>
        <w:tc>
          <w:tcPr>
            <w:tcW w:w="1050" w:type="dxa"/>
            <w:vMerge/>
            <w:shd w:val="clear" w:color="auto" w:fill="DFEEFF"/>
          </w:tcPr>
          <w:p w14:paraId="48610056" w14:textId="288AC9BA" w:rsidR="002517BE" w:rsidRPr="0077558B" w:rsidRDefault="002517BE" w:rsidP="002517BE"/>
        </w:tc>
      </w:tr>
      <w:tr w:rsidR="002517BE" w:rsidRPr="00D50078" w14:paraId="43C6AA03" w14:textId="7C7E983E"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F0A0F" w14:textId="463379E5"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81A88E" w14:textId="618B21FD"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C37E3" w14:textId="639A5781" w:rsidR="002517BE" w:rsidRPr="00FF6B75" w:rsidRDefault="008B2B29" w:rsidP="002517BE">
            <w:pPr>
              <w:pStyle w:val="Heading5"/>
              <w:keepNext w:val="0"/>
              <w:rPr>
                <w:rFonts w:cs="Arial"/>
                <w:b w:val="0"/>
                <w:bCs/>
                <w:color w:val="000000"/>
              </w:rPr>
            </w:pPr>
            <w:hyperlink w:anchor="_PAT_ADDRESS3" w:history="1">
              <w:r w:rsidR="002517BE" w:rsidRPr="00C7012E">
                <w:rPr>
                  <w:rStyle w:val="Hyperlink"/>
                  <w:rFonts w:asciiTheme="minorHAnsi" w:hAnsiTheme="minorHAnsi" w:cstheme="minorHAnsi"/>
                  <w:b w:val="0"/>
                  <w:szCs w:val="20"/>
                </w:rPr>
                <w:t>PatientTable.PAT_ADDRESS3</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268D34F" w14:textId="3C71E9EA" w:rsidR="002517BE" w:rsidRPr="0077558B" w:rsidRDefault="002517BE" w:rsidP="002517BE">
            <w:r w:rsidRPr="0077558B">
              <w:t>See non-technical description column in clinical data extraction criteria table.</w:t>
            </w:r>
          </w:p>
        </w:tc>
        <w:tc>
          <w:tcPr>
            <w:tcW w:w="1050" w:type="dxa"/>
            <w:vMerge/>
            <w:shd w:val="clear" w:color="auto" w:fill="DFEEFF"/>
          </w:tcPr>
          <w:p w14:paraId="3A7F615B" w14:textId="7927874D" w:rsidR="002517BE" w:rsidRPr="0077558B" w:rsidRDefault="002517BE" w:rsidP="002517BE"/>
        </w:tc>
      </w:tr>
      <w:tr w:rsidR="002517BE" w:rsidRPr="00D50078" w14:paraId="3094EEF6" w14:textId="1C9FF57A"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519A5" w14:textId="1FA38BB8"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659FA4" w14:textId="408405AA"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A221B" w14:textId="198BA19E" w:rsidR="002517BE" w:rsidRPr="00FF6B75" w:rsidRDefault="008B2B29" w:rsidP="002517BE">
            <w:pPr>
              <w:pStyle w:val="Heading5"/>
              <w:keepNext w:val="0"/>
              <w:rPr>
                <w:rFonts w:cs="Arial"/>
                <w:b w:val="0"/>
                <w:bCs/>
                <w:color w:val="000000"/>
              </w:rPr>
            </w:pPr>
            <w:hyperlink w:anchor="_PAT_ADDRESS4" w:history="1">
              <w:r w:rsidR="002517BE" w:rsidRPr="00C7012E">
                <w:rPr>
                  <w:rStyle w:val="Hyperlink"/>
                  <w:rFonts w:asciiTheme="minorHAnsi" w:hAnsiTheme="minorHAnsi" w:cstheme="minorHAnsi"/>
                  <w:b w:val="0"/>
                  <w:szCs w:val="20"/>
                </w:rPr>
                <w:t>PatientTable.PAT_ADDRESS4</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2CEB433F" w14:textId="232914C5" w:rsidR="002517BE" w:rsidRPr="0077558B" w:rsidRDefault="002517BE" w:rsidP="002517BE">
            <w:r w:rsidRPr="0077558B">
              <w:t>See non-technical description column in clinical data extraction criteria table.</w:t>
            </w:r>
          </w:p>
        </w:tc>
        <w:tc>
          <w:tcPr>
            <w:tcW w:w="1050" w:type="dxa"/>
            <w:vMerge/>
            <w:shd w:val="clear" w:color="auto" w:fill="DFEEFF"/>
          </w:tcPr>
          <w:p w14:paraId="587F8EC5" w14:textId="7A0E9611" w:rsidR="002517BE" w:rsidRPr="0077558B" w:rsidRDefault="002517BE" w:rsidP="002517BE"/>
        </w:tc>
      </w:tr>
      <w:tr w:rsidR="002517BE" w:rsidRPr="00D50078" w14:paraId="77D2F21E" w14:textId="5DCD6D54"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03393" w14:textId="3F9900FE"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E770F0" w14:textId="6F30CEEC"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5532" w14:textId="3CD61F9F" w:rsidR="002517BE" w:rsidRPr="00FF6B75" w:rsidRDefault="008B2B29" w:rsidP="002517BE">
            <w:pPr>
              <w:pStyle w:val="Heading5"/>
              <w:keepNext w:val="0"/>
              <w:rPr>
                <w:rFonts w:cs="Arial"/>
                <w:b w:val="0"/>
                <w:bCs/>
                <w:color w:val="000000"/>
              </w:rPr>
            </w:pPr>
            <w:hyperlink w:anchor="_PAT_ADDRESS5" w:history="1">
              <w:r w:rsidR="002517BE" w:rsidRPr="00C7012E">
                <w:rPr>
                  <w:rStyle w:val="Hyperlink"/>
                  <w:rFonts w:asciiTheme="minorHAnsi" w:hAnsiTheme="minorHAnsi" w:cstheme="minorHAnsi"/>
                  <w:b w:val="0"/>
                  <w:szCs w:val="20"/>
                </w:rPr>
                <w:t>PatientTable.PAT_ADDRESS5</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FA526DF" w14:textId="473744F8" w:rsidR="002517BE" w:rsidRPr="0077558B" w:rsidRDefault="002517BE" w:rsidP="002517BE">
            <w:r w:rsidRPr="0077558B">
              <w:t>See non-technical description column in clinical data extraction criteria table.</w:t>
            </w:r>
          </w:p>
        </w:tc>
        <w:tc>
          <w:tcPr>
            <w:tcW w:w="1050" w:type="dxa"/>
            <w:vMerge/>
            <w:shd w:val="clear" w:color="auto" w:fill="DFEEFF"/>
          </w:tcPr>
          <w:p w14:paraId="1DD10C56" w14:textId="2E5DC14D" w:rsidR="002517BE" w:rsidRPr="0077558B" w:rsidRDefault="002517BE" w:rsidP="002517BE"/>
        </w:tc>
      </w:tr>
      <w:tr w:rsidR="00FF6B75" w:rsidRPr="00D50078" w14:paraId="50D214D5" w14:textId="2951FDAB"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CAF05" w14:textId="2CE81EDC"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93077E" w14:textId="49C1CAF1"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33ADA" w14:textId="0E7CDC64" w:rsidR="00FF6B75" w:rsidRPr="00FF6B75" w:rsidRDefault="008B2B29" w:rsidP="00FF6B75">
            <w:pPr>
              <w:pStyle w:val="Heading5"/>
              <w:keepNext w:val="0"/>
              <w:rPr>
                <w:rFonts w:asciiTheme="minorHAnsi" w:hAnsiTheme="minorHAnsi" w:cstheme="minorHAnsi"/>
                <w:b w:val="0"/>
                <w:bCs/>
                <w:color w:val="auto"/>
                <w:szCs w:val="20"/>
              </w:rPr>
            </w:pPr>
            <w:hyperlink w:anchor="_PAT_POSTCODE" w:history="1">
              <w:proofErr w:type="spellStart"/>
              <w:r w:rsidR="00FF6B75" w:rsidRPr="00C7012E">
                <w:rPr>
                  <w:rStyle w:val="Hyperlink"/>
                  <w:rFonts w:cs="Arial"/>
                  <w:b w:val="0"/>
                  <w:bCs/>
                </w:rPr>
                <w:t>PatientTable.</w:t>
              </w:r>
              <w:r w:rsidR="002517BE" w:rsidRPr="00C7012E">
                <w:rPr>
                  <w:rStyle w:val="Hyperlink"/>
                  <w:rFonts w:cs="Arial"/>
                  <w:b w:val="0"/>
                  <w:bCs/>
                </w:rPr>
                <w:t>PAT_</w:t>
              </w:r>
              <w:r w:rsidR="00FF6B75" w:rsidRPr="00C7012E">
                <w:rPr>
                  <w:rStyle w:val="Hyperlink"/>
                  <w:rFonts w:cs="Arial"/>
                  <w:b w:val="0"/>
                  <w:bCs/>
                </w:rPr>
                <w:t>POSTCODE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2457B04" w14:textId="1C6D8EE7"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0E8CF650" w14:textId="320FF5B5" w:rsidR="00FF6B75" w:rsidRPr="0077558B" w:rsidRDefault="00FF6B75" w:rsidP="00FF6B75"/>
        </w:tc>
      </w:tr>
      <w:tr w:rsidR="00FF6B75" w:rsidRPr="00D50078" w14:paraId="5D3AF1F5" w14:textId="19243C6A"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BB142" w14:textId="497D459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8C2E09" w14:textId="630EB8E1"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EC8E4" w14:textId="36887E89" w:rsidR="00FF6B75" w:rsidRPr="00FF6B75" w:rsidRDefault="008B2B29" w:rsidP="00FF6B75">
            <w:pPr>
              <w:pStyle w:val="Heading5"/>
              <w:keepNext w:val="0"/>
              <w:rPr>
                <w:rFonts w:asciiTheme="minorHAnsi" w:hAnsiTheme="minorHAnsi" w:cstheme="minorHAnsi"/>
                <w:b w:val="0"/>
                <w:bCs/>
                <w:color w:val="auto"/>
                <w:szCs w:val="20"/>
              </w:rPr>
            </w:pPr>
            <w:hyperlink w:anchor="_PAT_DATE_OF_DEATH" w:history="1">
              <w:proofErr w:type="spellStart"/>
              <w:r w:rsidR="00FF6B75" w:rsidRPr="00C7012E">
                <w:rPr>
                  <w:rStyle w:val="Hyperlink"/>
                  <w:rFonts w:cs="Arial"/>
                  <w:b w:val="0"/>
                  <w:bCs/>
                  <w:szCs w:val="20"/>
                  <w:lang w:eastAsia="en-GB"/>
                </w:rPr>
                <w:t>PatientTable.</w:t>
              </w:r>
              <w:r w:rsidR="002517BE" w:rsidRPr="00C7012E">
                <w:rPr>
                  <w:rStyle w:val="Hyperlink"/>
                  <w:rFonts w:cs="Arial"/>
                  <w:b w:val="0"/>
                  <w:bCs/>
                  <w:szCs w:val="20"/>
                  <w:lang w:eastAsia="en-GB"/>
                </w:rPr>
                <w:t>PAT_</w:t>
              </w:r>
              <w:r w:rsidR="00FF6B75" w:rsidRPr="00C7012E">
                <w:rPr>
                  <w:rStyle w:val="Hyperlink"/>
                  <w:rFonts w:cs="Arial"/>
                  <w:b w:val="0"/>
                  <w:bCs/>
                  <w:szCs w:val="20"/>
                  <w:lang w:eastAsia="en-GB"/>
                </w:rPr>
                <w:t>DATE_OF_DEATH</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4FDA074" w14:textId="0456CC47"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710162DF" w14:textId="10E76BEE" w:rsidR="00FF6B75" w:rsidRPr="0077558B" w:rsidRDefault="00FF6B75" w:rsidP="00FF6B75"/>
        </w:tc>
      </w:tr>
      <w:tr w:rsidR="00FF6B75" w:rsidRPr="00D50078" w14:paraId="7CCBDF60" w14:textId="75196A8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07AFD" w14:textId="1E2E75C4"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8B1BD1" w14:textId="0637BADF"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70DF2" w14:textId="3C986F81" w:rsidR="00FF6B75" w:rsidRPr="00FF6B75" w:rsidRDefault="008B2B29" w:rsidP="00FF6B75">
            <w:pPr>
              <w:pStyle w:val="Heading5"/>
              <w:keepNext w:val="0"/>
              <w:rPr>
                <w:rFonts w:asciiTheme="minorHAnsi" w:hAnsiTheme="minorHAnsi" w:cstheme="minorHAnsi"/>
                <w:b w:val="0"/>
                <w:bCs/>
                <w:color w:val="auto"/>
                <w:szCs w:val="20"/>
              </w:rPr>
            </w:pPr>
            <w:hyperlink w:anchor="_PAT_ETHNIC" w:history="1">
              <w:proofErr w:type="spellStart"/>
              <w:r w:rsidR="00FF6B75" w:rsidRPr="00C7012E">
                <w:rPr>
                  <w:rStyle w:val="Hyperlink"/>
                  <w:rFonts w:cs="Arial"/>
                  <w:b w:val="0"/>
                  <w:bCs/>
                  <w:szCs w:val="20"/>
                  <w:lang w:eastAsia="en-GB"/>
                </w:rPr>
                <w:t>PatientTable.</w:t>
              </w:r>
              <w:r w:rsidR="002517BE" w:rsidRPr="00C7012E">
                <w:rPr>
                  <w:rStyle w:val="Hyperlink"/>
                  <w:rFonts w:cs="Arial"/>
                  <w:b w:val="0"/>
                  <w:bCs/>
                  <w:szCs w:val="20"/>
                  <w:lang w:eastAsia="en-GB"/>
                </w:rPr>
                <w:t>PAT_</w:t>
              </w:r>
              <w:r w:rsidR="00FF6B75" w:rsidRPr="00C7012E">
                <w:rPr>
                  <w:rStyle w:val="Hyperlink"/>
                  <w:rFonts w:cs="Arial"/>
                  <w:b w:val="0"/>
                  <w:bCs/>
                  <w:szCs w:val="20"/>
                  <w:lang w:eastAsia="en-GB"/>
                </w:rPr>
                <w:t>ETHNIC</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69EE1D7" w14:textId="281E4CCB"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484AE8A5" w14:textId="2D74CE41" w:rsidR="00FF6B75" w:rsidRPr="0077558B" w:rsidRDefault="00FF6B75" w:rsidP="00FF6B75"/>
        </w:tc>
      </w:tr>
      <w:tr w:rsidR="00FF6B75" w:rsidRPr="00D50078" w14:paraId="570AE4FC" w14:textId="2522FD53"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8DEF0" w14:textId="6B18B1DB"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CD53D0" w14:textId="232DA6E8" w:rsidR="00FF6B75" w:rsidRPr="00FF6B75" w:rsidRDefault="00FF6B75" w:rsidP="00FF6B75">
            <w:pPr>
              <w:pStyle w:val="Heading5"/>
              <w:keepNext w:val="0"/>
              <w:rPr>
                <w:b w:val="0"/>
                <w:bCs/>
                <w:color w:val="auto"/>
              </w:rPr>
            </w:pPr>
            <w:r w:rsidRPr="00FF6B75">
              <w:rPr>
                <w:b w:val="0"/>
                <w:bCs/>
                <w:color w:val="auto"/>
              </w:rPr>
              <w:t>Journals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515FF" w14:textId="6329ED00" w:rsidR="00FF6B75" w:rsidRPr="00255799" w:rsidRDefault="008B2B29" w:rsidP="00FF6B75">
            <w:pPr>
              <w:pStyle w:val="Heading5"/>
              <w:keepNext w:val="0"/>
              <w:rPr>
                <w:b w:val="0"/>
                <w:bCs/>
              </w:rPr>
            </w:pPr>
            <w:hyperlink w:anchor="_{GDPPRALL_DAT}" w:history="1">
              <w:r w:rsidR="00FF6B75" w:rsidRPr="00255799">
                <w:rPr>
                  <w:rStyle w:val="Hyperlink"/>
                  <w:b w:val="0"/>
                  <w:bCs/>
                </w:rPr>
                <w:t>{GDPPRALL_DAT}</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0EF9C3C3" w14:textId="63F380E2" w:rsidR="00FF6B75" w:rsidRPr="00D50078" w:rsidRDefault="00FF6B75" w:rsidP="00FF6B75">
            <w:pPr>
              <w:rPr>
                <w:rFonts w:cs="Arial"/>
                <w:i/>
                <w:iCs/>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7012E">
              <w:t>.</w:t>
            </w:r>
          </w:p>
        </w:tc>
        <w:tc>
          <w:tcPr>
            <w:tcW w:w="1050" w:type="dxa"/>
            <w:shd w:val="clear" w:color="auto" w:fill="DFEEFF"/>
            <w:vAlign w:val="center"/>
          </w:tcPr>
          <w:p w14:paraId="1ED7C770" w14:textId="2C2511A7" w:rsidR="00FF6B75" w:rsidRPr="0077558B" w:rsidRDefault="00FF6B75" w:rsidP="00FF6B75">
            <w:pPr>
              <w:jc w:val="center"/>
            </w:pPr>
            <w:r>
              <w:t>2</w:t>
            </w:r>
          </w:p>
        </w:tc>
      </w:tr>
      <w:tr w:rsidR="00912478" w:rsidRPr="00D50078" w14:paraId="7D9765A1" w14:textId="642C6357" w:rsidTr="00912478">
        <w:trPr>
          <w:cantSplit/>
          <w:trHeight w:val="225"/>
        </w:trPr>
        <w:tc>
          <w:tcPr>
            <w:tcW w:w="14404" w:type="dxa"/>
            <w:gridSpan w:val="5"/>
            <w:shd w:val="clear" w:color="auto" w:fill="auto"/>
            <w:tcMar>
              <w:top w:w="57" w:type="dxa"/>
              <w:bottom w:w="57" w:type="dxa"/>
            </w:tcMar>
            <w:vAlign w:val="center"/>
          </w:tcPr>
          <w:p w14:paraId="690B9D1E" w14:textId="71E7C98F" w:rsidR="00912478" w:rsidRPr="00167E5D" w:rsidRDefault="00912478" w:rsidP="00912478">
            <w:pPr>
              <w:rPr>
                <w:i/>
              </w:rPr>
            </w:pPr>
            <w:r w:rsidRPr="00167E5D">
              <w:rPr>
                <w:i/>
              </w:rPr>
              <w:t>End of items</w:t>
            </w:r>
          </w:p>
        </w:tc>
      </w:tr>
    </w:tbl>
    <w:p w14:paraId="6584A893" w14:textId="187CE2AF" w:rsidR="00DF5CF2" w:rsidRDefault="00DF5CF2" w:rsidP="00912478">
      <w:pPr>
        <w:rPr>
          <w:b/>
          <w:iCs/>
          <w:color w:val="005EB8"/>
        </w:rPr>
      </w:pPr>
    </w:p>
    <w:p w14:paraId="0A110CD3" w14:textId="77777777" w:rsidR="00DF5CF2" w:rsidRDefault="00DF5CF2">
      <w:pPr>
        <w:rPr>
          <w:b/>
          <w:iCs/>
          <w:color w:val="005EB8"/>
        </w:rPr>
      </w:pPr>
      <w:r>
        <w:rPr>
          <w:b/>
          <w:iCs/>
          <w:color w:val="005EB8"/>
        </w:rPr>
        <w:br w:type="page"/>
      </w:r>
    </w:p>
    <w:p w14:paraId="049CBF92" w14:textId="77777777" w:rsidR="007B70BC" w:rsidRDefault="007B70BC" w:rsidP="007B70BC">
      <w:pPr>
        <w:rPr>
          <w:b/>
        </w:rPr>
      </w:pPr>
    </w:p>
    <w:p w14:paraId="1BBCC4AB" w14:textId="6B97FC05" w:rsidR="00F513D1" w:rsidRPr="005C40AC" w:rsidRDefault="00F513D1" w:rsidP="00D21CDC">
      <w:pPr>
        <w:pStyle w:val="Heading1"/>
      </w:pPr>
      <w:bookmarkStart w:id="198" w:name="_Toc427937297"/>
      <w:bookmarkStart w:id="199" w:name="_Toc43978958"/>
      <w:r>
        <w:t xml:space="preserve">5. </w:t>
      </w:r>
      <w:r w:rsidRPr="0077058E">
        <w:t>Appendi</w:t>
      </w:r>
      <w:r>
        <w:t>x</w:t>
      </w:r>
      <w:bookmarkStart w:id="200" w:name="_Appendix_1_–"/>
      <w:bookmarkEnd w:id="198"/>
      <w:bookmarkEnd w:id="200"/>
      <w:r w:rsidR="00D21CDC">
        <w:t xml:space="preserve"> - </w:t>
      </w:r>
      <w:r w:rsidR="008612FD">
        <w:t>s</w:t>
      </w:r>
      <w:r w:rsidRPr="005C40AC">
        <w:t xml:space="preserve">upporting data for </w:t>
      </w:r>
      <w:r w:rsidR="00497399">
        <w:t>NHS Digital</w:t>
      </w:r>
      <w:r>
        <w:t xml:space="preserve"> </w:t>
      </w:r>
      <w:r w:rsidR="00255799">
        <w:t>GPSES</w:t>
      </w:r>
      <w:bookmarkEnd w:id="199"/>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7B543532" w:rsidR="00F513D1" w:rsidRPr="000C07C2" w:rsidRDefault="003D325E" w:rsidP="00662384">
            <w:pPr>
              <w:rPr>
                <w:rFonts w:cs="Arial"/>
                <w:szCs w:val="20"/>
              </w:rPr>
            </w:pPr>
            <w:r>
              <w:rPr>
                <w:rFonts w:cs="Arial"/>
                <w:szCs w:val="20"/>
              </w:rPr>
              <w:t>V29_3_0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6889B46D" w:rsidR="00F513D1" w:rsidRDefault="008B2B2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53EF2">
                  <w:rPr>
                    <w:rFonts w:cs="Arial"/>
                    <w:szCs w:val="20"/>
                  </w:rPr>
                  <w:t>3.1</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64A5D60C" w:rsidR="00F513D1" w:rsidRPr="000C07C2" w:rsidRDefault="00DB1992" w:rsidP="00662384">
            <w:pPr>
              <w:rPr>
                <w:rFonts w:cs="Arial"/>
                <w:szCs w:val="20"/>
              </w:rPr>
            </w:pPr>
            <w:r>
              <w:rPr>
                <w:rFonts w:cs="Arial"/>
                <w:szCs w:val="20"/>
              </w:rPr>
              <w:t>GDPPR</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312BE62E" w:rsidR="003C2A3F" w:rsidRPr="003C2A3F" w:rsidRDefault="00634FEE"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77777777"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645EDB7A" w14:textId="61278906" w:rsidR="007F3C18" w:rsidRPr="00C57998" w:rsidRDefault="00C921CC" w:rsidP="00662384">
            <w:pPr>
              <w:pStyle w:val="Title"/>
              <w:jc w:val="left"/>
              <w:rPr>
                <w:rFonts w:cs="Arial"/>
                <w:b w:val="0"/>
                <w:noProof/>
                <w:szCs w:val="20"/>
                <w:u w:val="none"/>
                <w:lang w:eastAsia="en-GB"/>
              </w:rPr>
            </w:pPr>
            <w:r>
              <w:rPr>
                <w:rFonts w:cs="Arial"/>
                <w:b w:val="0"/>
                <w:noProof/>
                <w:szCs w:val="20"/>
                <w:u w:val="none"/>
                <w:lang w:eastAsia="en-GB"/>
              </w:rPr>
              <w:t>QSR2021</w:t>
            </w:r>
            <w:r w:rsidR="002226D3">
              <w:rPr>
                <w:rFonts w:cs="Arial"/>
                <w:b w:val="0"/>
                <w:noProof/>
                <w:szCs w:val="20"/>
                <w:u w:val="none"/>
                <w:lang w:eastAsia="en-GB"/>
              </w:rPr>
              <w:t>028</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494261D2" w:rsidR="0057509F" w:rsidRPr="00C57998" w:rsidRDefault="0085613F" w:rsidP="00662384">
            <w:pPr>
              <w:pStyle w:val="Title"/>
              <w:jc w:val="left"/>
              <w:rPr>
                <w:rFonts w:cs="Arial"/>
                <w:b w:val="0"/>
                <w:noProof/>
                <w:szCs w:val="20"/>
                <w:u w:val="none"/>
                <w:lang w:eastAsia="en-GB"/>
              </w:rPr>
            </w:pPr>
            <w:r>
              <w:rPr>
                <w:rFonts w:cs="Arial"/>
                <w:b w:val="0"/>
                <w:noProof/>
                <w:szCs w:val="20"/>
                <w:u w:val="none"/>
                <w:lang w:eastAsia="en-GB"/>
              </w:rPr>
              <w:t>GDPPR</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0D35" w14:textId="77777777" w:rsidR="0039299E" w:rsidRDefault="0039299E">
      <w:r>
        <w:separator/>
      </w:r>
    </w:p>
  </w:endnote>
  <w:endnote w:type="continuationSeparator" w:id="0">
    <w:p w14:paraId="59B2D9CA" w14:textId="77777777" w:rsidR="0039299E" w:rsidRDefault="0039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29260123" w:rsidR="0039299E" w:rsidRPr="001B5436" w:rsidRDefault="0039299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w:t>
    </w:r>
    <w:r w:rsidRPr="0061206A">
      <w:rPr>
        <w:rFonts w:cs="Arial"/>
        <w:sz w:val="17"/>
        <w:szCs w:val="17"/>
      </w:rPr>
      <w:t>the Department for Health and Social Care (DHSC)</w:t>
    </w:r>
    <w:r w:rsidRPr="001B5436">
      <w:rPr>
        <w:rFonts w:cs="Arial"/>
        <w:sz w:val="17"/>
        <w:szCs w:val="17"/>
      </w:rPr>
      <w:t xml:space="preserve">. </w:t>
    </w:r>
  </w:p>
  <w:p w14:paraId="0BA23D58" w14:textId="77777777" w:rsidR="0039299E" w:rsidRPr="00857F31" w:rsidRDefault="0039299E"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DB6D" w14:textId="77777777" w:rsidR="0039299E" w:rsidRDefault="0039299E">
      <w:r>
        <w:separator/>
      </w:r>
    </w:p>
  </w:footnote>
  <w:footnote w:type="continuationSeparator" w:id="0">
    <w:p w14:paraId="762C1B89" w14:textId="77777777" w:rsidR="0039299E" w:rsidRDefault="0039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A248" w14:textId="6A2F2DFA" w:rsidR="0039299E" w:rsidRDefault="008B2B29">
    <w:pPr>
      <w:pStyle w:val="Header"/>
    </w:pPr>
    <w:r>
      <w:rPr>
        <w:noProof/>
      </w:rPr>
      <w:pict w14:anchorId="58706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8.4pt;height:84.05pt;rotation:315;z-index:-251660288;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654B" w14:textId="47C5D44E" w:rsidR="0039299E" w:rsidRPr="00783210" w:rsidRDefault="008B2B29" w:rsidP="00433BF1">
    <w:pPr>
      <w:pStyle w:val="Header"/>
      <w:pBdr>
        <w:bottom w:val="single" w:sz="6" w:space="1" w:color="505050" w:themeColor="accent3"/>
      </w:pBdr>
      <w:tabs>
        <w:tab w:val="clear" w:pos="4153"/>
        <w:tab w:val="clear" w:pos="8306"/>
        <w:tab w:val="right" w:pos="13892"/>
      </w:tabs>
    </w:pPr>
    <w:sdt>
      <w:sdtPr>
        <w:alias w:val="Title"/>
        <w:tag w:val=""/>
        <w:id w:val="-224764547"/>
        <w:dataBinding w:prefixMappings="xmlns:ns0='http://purl.org/dc/elements/1.1/' xmlns:ns1='http://schemas.openxmlformats.org/package/2006/metadata/core-properties' " w:xpath="/ns1:coreProperties[1]/ns0:title[1]" w:storeItemID="{6C3C8BC8-F283-45AE-878A-BAB7291924A1}"/>
        <w:text/>
      </w:sdtPr>
      <w:sdtEndPr/>
      <w:sdtContent>
        <w:r w:rsidR="00B334C8">
          <w:t>GPES Data for Pandemic Planning and Research (COVID-19) – Fortnightly Update – 2020-21</w:t>
        </w:r>
      </w:sdtContent>
    </w:sdt>
    <w:r w:rsidR="0039299E" w:rsidRPr="00783210">
      <w:t xml:space="preserve"> </w:t>
    </w:r>
    <w:sdt>
      <w:sdtPr>
        <w:alias w:val="Service ID"/>
        <w:tag w:val=""/>
        <w:id w:val="-875699739"/>
        <w:dataBinding w:prefixMappings="xmlns:ns0='http://purl.org/dc/elements/1.1/' xmlns:ns1='http://schemas.openxmlformats.org/package/2006/metadata/core-properties' " w:xpath="/ns1:coreProperties[1]/ns1:contentStatus[1]" w:storeItemID="{6C3C8BC8-F283-45AE-878A-BAB7291924A1}"/>
        <w:text/>
      </w:sdtPr>
      <w:sdtEndPr/>
      <w:sdtContent>
        <w:r w:rsidR="0039299E">
          <w:t>PLE</w:t>
        </w:r>
      </w:sdtContent>
    </w:sdt>
    <w:r w:rsidR="0039299E" w:rsidRPr="00783210">
      <w:t xml:space="preserve"> Business Rules v</w:t>
    </w:r>
    <w:sdt>
      <w:sdtPr>
        <w:alias w:val="Version number (0.0)"/>
        <w:tag w:val=""/>
        <w:id w:val="-2108887362"/>
        <w:dataBinding w:prefixMappings="xmlns:ns0='http://purl.org/dc/elements/1.1/' xmlns:ns1='http://schemas.openxmlformats.org/package/2006/metadata/core-properties' " w:xpath="/ns1:coreProperties[1]/ns0:description[1]" w:storeItemID="{6C3C8BC8-F283-45AE-878A-BAB7291924A1}"/>
        <w:text w:multiLine="1"/>
      </w:sdtPr>
      <w:sdtEndPr/>
      <w:sdtContent>
        <w:r w:rsidR="0039299E">
          <w:t>3.1</w:t>
        </w:r>
      </w:sdtContent>
    </w:sdt>
    <w:r w:rsidR="0039299E">
      <w:t xml:space="preserve">     </w:t>
    </w:r>
    <w:r w:rsidR="0039299E">
      <w:tab/>
    </w:r>
    <w:r w:rsidR="0039299E" w:rsidRPr="00783210">
      <w:t xml:space="preserve">Version Date: </w:t>
    </w:r>
    <w:sdt>
      <w:sdtPr>
        <w:alias w:val="Publish Date"/>
        <w:tag w:val=""/>
        <w:id w:val="1772509279"/>
        <w:dataBinding w:prefixMappings="xmlns:ns0='http://schemas.microsoft.com/office/2006/coverPageProps' " w:xpath="/ns0:CoverPageProperties[1]/ns0:PublishDate[1]" w:storeItemID="{55AF091B-3C7A-41E3-B477-F2FDAA23CFDA}"/>
        <w:date w:fullDate="2020-07-01T00:00:00Z">
          <w:dateFormat w:val="dd/MM/yyyy"/>
          <w:lid w:val="en-GB"/>
          <w:storeMappedDataAs w:val="dateTime"/>
          <w:calendar w:val="gregorian"/>
        </w:date>
      </w:sdtPr>
      <w:sdtEndPr/>
      <w:sdtContent>
        <w:r w:rsidR="0039299E">
          <w:t>01/07/2020</w:t>
        </w:r>
      </w:sdtContent>
    </w:sdt>
  </w:p>
  <w:p w14:paraId="37E8BF3F" w14:textId="77777777" w:rsidR="0039299E" w:rsidRPr="00783210" w:rsidRDefault="0039299E" w:rsidP="00783210">
    <w:pPr>
      <w:pStyle w:val="Header"/>
      <w:pBdr>
        <w:bottom w:val="single" w:sz="6" w:space="1" w:color="505050" w:themeColor="accent3"/>
      </w:pBdr>
    </w:pPr>
  </w:p>
  <w:p w14:paraId="76FD94EC" w14:textId="77777777" w:rsidR="0039299E" w:rsidRDefault="0039299E" w:rsidP="000F42DE">
    <w:pPr>
      <w:pStyle w:val="Header"/>
      <w:tabs>
        <w:tab w:val="clear" w:pos="4153"/>
        <w:tab w:val="clear" w:pos="8306"/>
        <w:tab w:val="left" w:pos="3198"/>
      </w:tabs>
    </w:pPr>
  </w:p>
  <w:p w14:paraId="7947150C" w14:textId="77777777" w:rsidR="0039299E" w:rsidRPr="002E6575" w:rsidRDefault="0039299E" w:rsidP="000F42DE">
    <w:pPr>
      <w:pStyle w:val="Header"/>
      <w:tabs>
        <w:tab w:val="clear" w:pos="4153"/>
        <w:tab w:val="clear" w:pos="8306"/>
        <w:tab w:val="left" w:pos="319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1AC895E9" w:rsidR="0039299E" w:rsidRDefault="008B2B29">
    <w:pPr>
      <w:pStyle w:val="Header"/>
    </w:pPr>
    <w:r>
      <w:rPr>
        <w:noProof/>
      </w:rPr>
      <w:pict w14:anchorId="6AE2D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8.4pt;height:84.05pt;rotation:315;z-index:-251658240;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74CFA290" w:rsidR="0039299E" w:rsidRPr="00783210" w:rsidRDefault="008B2B2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334C8">
          <w:t>GPES Data for Pandemic Planning and Research (COVID-19) – Fortnightly Update – 2020-21</w:t>
        </w:r>
      </w:sdtContent>
    </w:sdt>
    <w:r w:rsidR="0039299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9299E">
          <w:t>PLE</w:t>
        </w:r>
      </w:sdtContent>
    </w:sdt>
    <w:r w:rsidR="0039299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9299E">
          <w:t>3.1</w:t>
        </w:r>
      </w:sdtContent>
    </w:sdt>
    <w:r w:rsidR="0039299E">
      <w:t xml:space="preserve">     </w:t>
    </w:r>
    <w:r w:rsidR="0039299E">
      <w:tab/>
    </w:r>
    <w:r w:rsidR="0039299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0-07-01T00:00:00Z">
          <w:dateFormat w:val="dd/MM/yyyy"/>
          <w:lid w:val="en-GB"/>
          <w:storeMappedDataAs w:val="dateTime"/>
          <w:calendar w:val="gregorian"/>
        </w:date>
      </w:sdtPr>
      <w:sdtEndPr/>
      <w:sdtContent>
        <w:r w:rsidR="0039299E">
          <w:t>01/07/2020</w:t>
        </w:r>
      </w:sdtContent>
    </w:sdt>
  </w:p>
  <w:p w14:paraId="728D1EC2" w14:textId="77777777" w:rsidR="0039299E" w:rsidRPr="00783210" w:rsidRDefault="0039299E" w:rsidP="00783210">
    <w:pPr>
      <w:pStyle w:val="Header"/>
      <w:pBdr>
        <w:bottom w:val="single" w:sz="6" w:space="1" w:color="505050" w:themeColor="accent3"/>
      </w:pBdr>
    </w:pPr>
  </w:p>
  <w:p w14:paraId="2AE1F7EE" w14:textId="77777777" w:rsidR="0039299E" w:rsidRDefault="0039299E" w:rsidP="000F42DE">
    <w:pPr>
      <w:pStyle w:val="Header"/>
      <w:tabs>
        <w:tab w:val="clear" w:pos="4153"/>
        <w:tab w:val="clear" w:pos="8306"/>
        <w:tab w:val="left" w:pos="3198"/>
      </w:tabs>
    </w:pPr>
  </w:p>
  <w:p w14:paraId="39F13E40" w14:textId="77777777" w:rsidR="0039299E" w:rsidRPr="002E6575" w:rsidRDefault="0039299E" w:rsidP="000F42DE">
    <w:pPr>
      <w:pStyle w:val="Header"/>
      <w:tabs>
        <w:tab w:val="clear" w:pos="4153"/>
        <w:tab w:val="clear" w:pos="8306"/>
        <w:tab w:val="left" w:pos="3198"/>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64BA7151" w:rsidR="0039299E" w:rsidRDefault="008B2B29">
    <w:pPr>
      <w:pStyle w:val="Header"/>
    </w:pPr>
    <w:r>
      <w:rPr>
        <w:noProof/>
      </w:rPr>
      <w:pict w14:anchorId="18CBFD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88.4pt;height:84.05pt;rotation:315;z-index:-251659264;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5B3E1C"/>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9B38B7"/>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491B67CE"/>
    <w:multiLevelType w:val="hybridMultilevel"/>
    <w:tmpl w:val="480C8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6C68D4"/>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CF52EE"/>
    <w:multiLevelType w:val="hybridMultilevel"/>
    <w:tmpl w:val="E4B24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7752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16"/>
  </w:num>
  <w:num w:numId="3">
    <w:abstractNumId w:val="18"/>
  </w:num>
  <w:num w:numId="4">
    <w:abstractNumId w:val="11"/>
  </w:num>
  <w:num w:numId="5">
    <w:abstractNumId w:val="7"/>
  </w:num>
  <w:num w:numId="6">
    <w:abstractNumId w:val="12"/>
  </w:num>
  <w:num w:numId="7">
    <w:abstractNumId w:val="17"/>
  </w:num>
  <w:num w:numId="8">
    <w:abstractNumId w:val="1"/>
  </w:num>
  <w:num w:numId="9">
    <w:abstractNumId w:val="25"/>
  </w:num>
  <w:num w:numId="10">
    <w:abstractNumId w:val="10"/>
  </w:num>
  <w:num w:numId="11">
    <w:abstractNumId w:val="26"/>
  </w:num>
  <w:num w:numId="12">
    <w:abstractNumId w:val="28"/>
  </w:num>
  <w:num w:numId="13">
    <w:abstractNumId w:val="13"/>
  </w:num>
  <w:num w:numId="14">
    <w:abstractNumId w:val="6"/>
  </w:num>
  <w:num w:numId="15">
    <w:abstractNumId w:val="24"/>
  </w:num>
  <w:num w:numId="16">
    <w:abstractNumId w:val="0"/>
  </w:num>
  <w:num w:numId="17">
    <w:abstractNumId w:val="15"/>
  </w:num>
  <w:num w:numId="18">
    <w:abstractNumId w:val="27"/>
  </w:num>
  <w:num w:numId="19">
    <w:abstractNumId w:val="5"/>
  </w:num>
  <w:num w:numId="20">
    <w:abstractNumId w:val="20"/>
  </w:num>
  <w:num w:numId="21">
    <w:abstractNumId w:val="20"/>
  </w:num>
  <w:num w:numId="22">
    <w:abstractNumId w:val="20"/>
  </w:num>
  <w:num w:numId="23">
    <w:abstractNumId w:val="8"/>
  </w:num>
  <w:num w:numId="24">
    <w:abstractNumId w:val="21"/>
  </w:num>
  <w:num w:numId="25">
    <w:abstractNumId w:val="3"/>
  </w:num>
  <w:num w:numId="26">
    <w:abstractNumId w:val="2"/>
  </w:num>
  <w:num w:numId="27">
    <w:abstractNumId w:val="4"/>
  </w:num>
  <w:num w:numId="28">
    <w:abstractNumId w:val="9"/>
  </w:num>
  <w:num w:numId="29">
    <w:abstractNumId w:val="22"/>
  </w:num>
  <w:num w:numId="30">
    <w:abstractNumId w:val="29"/>
  </w:num>
  <w:num w:numId="31">
    <w:abstractNumId w:val="30"/>
  </w:num>
  <w:num w:numId="32">
    <w:abstractNumId w:val="14"/>
  </w:num>
  <w:num w:numId="3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6DC6"/>
    <w:rsid w:val="00011BBA"/>
    <w:rsid w:val="00011D0B"/>
    <w:rsid w:val="00012918"/>
    <w:rsid w:val="00013CDD"/>
    <w:rsid w:val="00015310"/>
    <w:rsid w:val="00015524"/>
    <w:rsid w:val="00015BE4"/>
    <w:rsid w:val="00016CAC"/>
    <w:rsid w:val="000170CE"/>
    <w:rsid w:val="000203E9"/>
    <w:rsid w:val="00020DF9"/>
    <w:rsid w:val="00021C3D"/>
    <w:rsid w:val="000226D1"/>
    <w:rsid w:val="00022E11"/>
    <w:rsid w:val="000236F0"/>
    <w:rsid w:val="00026598"/>
    <w:rsid w:val="00026FEC"/>
    <w:rsid w:val="000275B2"/>
    <w:rsid w:val="0003099C"/>
    <w:rsid w:val="00030A24"/>
    <w:rsid w:val="00032A01"/>
    <w:rsid w:val="00033E41"/>
    <w:rsid w:val="00034E3F"/>
    <w:rsid w:val="00036DB2"/>
    <w:rsid w:val="00043479"/>
    <w:rsid w:val="00043ACF"/>
    <w:rsid w:val="00043BEC"/>
    <w:rsid w:val="00043FD5"/>
    <w:rsid w:val="000440B5"/>
    <w:rsid w:val="000451A4"/>
    <w:rsid w:val="00045C6E"/>
    <w:rsid w:val="00045EAD"/>
    <w:rsid w:val="00045ECC"/>
    <w:rsid w:val="00047560"/>
    <w:rsid w:val="000510E9"/>
    <w:rsid w:val="00051B37"/>
    <w:rsid w:val="0005628D"/>
    <w:rsid w:val="000567DF"/>
    <w:rsid w:val="00057B3D"/>
    <w:rsid w:val="000618B9"/>
    <w:rsid w:val="000629D6"/>
    <w:rsid w:val="00063EAC"/>
    <w:rsid w:val="0006435D"/>
    <w:rsid w:val="0008247E"/>
    <w:rsid w:val="0008535A"/>
    <w:rsid w:val="0008631F"/>
    <w:rsid w:val="00087104"/>
    <w:rsid w:val="00087DFA"/>
    <w:rsid w:val="0009068A"/>
    <w:rsid w:val="0009087B"/>
    <w:rsid w:val="00090E66"/>
    <w:rsid w:val="00094229"/>
    <w:rsid w:val="0009491F"/>
    <w:rsid w:val="000967D5"/>
    <w:rsid w:val="000973E8"/>
    <w:rsid w:val="00097528"/>
    <w:rsid w:val="000A0FD2"/>
    <w:rsid w:val="000A104F"/>
    <w:rsid w:val="000A6CCF"/>
    <w:rsid w:val="000B0F48"/>
    <w:rsid w:val="000B29BB"/>
    <w:rsid w:val="000B365A"/>
    <w:rsid w:val="000B3E1E"/>
    <w:rsid w:val="000B5D68"/>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086"/>
    <w:rsid w:val="00102C2E"/>
    <w:rsid w:val="00102C6A"/>
    <w:rsid w:val="001046AC"/>
    <w:rsid w:val="00112A4D"/>
    <w:rsid w:val="00112CC6"/>
    <w:rsid w:val="00112D2A"/>
    <w:rsid w:val="0011326C"/>
    <w:rsid w:val="001138DB"/>
    <w:rsid w:val="001149C8"/>
    <w:rsid w:val="00124AC7"/>
    <w:rsid w:val="00126AAE"/>
    <w:rsid w:val="00127AEF"/>
    <w:rsid w:val="0013044E"/>
    <w:rsid w:val="001316D8"/>
    <w:rsid w:val="001354CB"/>
    <w:rsid w:val="001355FF"/>
    <w:rsid w:val="00135C5E"/>
    <w:rsid w:val="00136321"/>
    <w:rsid w:val="00137A86"/>
    <w:rsid w:val="00137CC0"/>
    <w:rsid w:val="00141ECC"/>
    <w:rsid w:val="00142DF8"/>
    <w:rsid w:val="00143843"/>
    <w:rsid w:val="00143E2F"/>
    <w:rsid w:val="001467B7"/>
    <w:rsid w:val="0014744A"/>
    <w:rsid w:val="00150750"/>
    <w:rsid w:val="001538AB"/>
    <w:rsid w:val="00153984"/>
    <w:rsid w:val="0015538D"/>
    <w:rsid w:val="001578B8"/>
    <w:rsid w:val="00161CEC"/>
    <w:rsid w:val="0016223C"/>
    <w:rsid w:val="001624DE"/>
    <w:rsid w:val="0016338A"/>
    <w:rsid w:val="00163B55"/>
    <w:rsid w:val="00165A99"/>
    <w:rsid w:val="00165CDE"/>
    <w:rsid w:val="00166152"/>
    <w:rsid w:val="0017264D"/>
    <w:rsid w:val="001733BC"/>
    <w:rsid w:val="00173A38"/>
    <w:rsid w:val="001760E4"/>
    <w:rsid w:val="001771D1"/>
    <w:rsid w:val="00177B7E"/>
    <w:rsid w:val="001808CD"/>
    <w:rsid w:val="00180E1A"/>
    <w:rsid w:val="00181F59"/>
    <w:rsid w:val="00183F0C"/>
    <w:rsid w:val="00186B58"/>
    <w:rsid w:val="001875B5"/>
    <w:rsid w:val="0019182E"/>
    <w:rsid w:val="0019241C"/>
    <w:rsid w:val="00194031"/>
    <w:rsid w:val="00194535"/>
    <w:rsid w:val="00195496"/>
    <w:rsid w:val="00195FFD"/>
    <w:rsid w:val="00197B22"/>
    <w:rsid w:val="00197D8D"/>
    <w:rsid w:val="001A1A4D"/>
    <w:rsid w:val="001A24D2"/>
    <w:rsid w:val="001A35FC"/>
    <w:rsid w:val="001A3FBA"/>
    <w:rsid w:val="001A40B0"/>
    <w:rsid w:val="001A4F85"/>
    <w:rsid w:val="001A53D0"/>
    <w:rsid w:val="001B22E9"/>
    <w:rsid w:val="001B4627"/>
    <w:rsid w:val="001B5436"/>
    <w:rsid w:val="001B5605"/>
    <w:rsid w:val="001B5BB5"/>
    <w:rsid w:val="001B6C26"/>
    <w:rsid w:val="001B7922"/>
    <w:rsid w:val="001C0EAF"/>
    <w:rsid w:val="001C4058"/>
    <w:rsid w:val="001C50BB"/>
    <w:rsid w:val="001C5B36"/>
    <w:rsid w:val="001C6113"/>
    <w:rsid w:val="001C66F3"/>
    <w:rsid w:val="001C6B13"/>
    <w:rsid w:val="001D1125"/>
    <w:rsid w:val="001D1688"/>
    <w:rsid w:val="001D47E2"/>
    <w:rsid w:val="001E0DB1"/>
    <w:rsid w:val="001E0DD1"/>
    <w:rsid w:val="001E25C5"/>
    <w:rsid w:val="001E3951"/>
    <w:rsid w:val="001E4763"/>
    <w:rsid w:val="001E5778"/>
    <w:rsid w:val="001F4FE5"/>
    <w:rsid w:val="001F74E6"/>
    <w:rsid w:val="00200302"/>
    <w:rsid w:val="00203A98"/>
    <w:rsid w:val="00206235"/>
    <w:rsid w:val="002078AC"/>
    <w:rsid w:val="002130CF"/>
    <w:rsid w:val="00214900"/>
    <w:rsid w:val="00215E60"/>
    <w:rsid w:val="00217210"/>
    <w:rsid w:val="002226D3"/>
    <w:rsid w:val="002243EB"/>
    <w:rsid w:val="00224E8B"/>
    <w:rsid w:val="0022575D"/>
    <w:rsid w:val="00225A05"/>
    <w:rsid w:val="002262C9"/>
    <w:rsid w:val="00227A19"/>
    <w:rsid w:val="002312C6"/>
    <w:rsid w:val="0024011F"/>
    <w:rsid w:val="002425A0"/>
    <w:rsid w:val="00242989"/>
    <w:rsid w:val="0024417B"/>
    <w:rsid w:val="00244339"/>
    <w:rsid w:val="00245375"/>
    <w:rsid w:val="00247ADA"/>
    <w:rsid w:val="00247FE2"/>
    <w:rsid w:val="002517BE"/>
    <w:rsid w:val="0025243C"/>
    <w:rsid w:val="00255799"/>
    <w:rsid w:val="0025770D"/>
    <w:rsid w:val="00257956"/>
    <w:rsid w:val="00257AEE"/>
    <w:rsid w:val="002627CA"/>
    <w:rsid w:val="002647E9"/>
    <w:rsid w:val="00267A1F"/>
    <w:rsid w:val="002707F8"/>
    <w:rsid w:val="00271C43"/>
    <w:rsid w:val="002730AA"/>
    <w:rsid w:val="002738B5"/>
    <w:rsid w:val="002743AB"/>
    <w:rsid w:val="00274441"/>
    <w:rsid w:val="00274C6D"/>
    <w:rsid w:val="002759B2"/>
    <w:rsid w:val="0027674E"/>
    <w:rsid w:val="00277640"/>
    <w:rsid w:val="00277852"/>
    <w:rsid w:val="00277FF3"/>
    <w:rsid w:val="00282DB9"/>
    <w:rsid w:val="0028338B"/>
    <w:rsid w:val="00283C5B"/>
    <w:rsid w:val="002843AA"/>
    <w:rsid w:val="00285156"/>
    <w:rsid w:val="0028646B"/>
    <w:rsid w:val="00286C88"/>
    <w:rsid w:val="0028782F"/>
    <w:rsid w:val="00290D89"/>
    <w:rsid w:val="002925DE"/>
    <w:rsid w:val="00292DCF"/>
    <w:rsid w:val="00293901"/>
    <w:rsid w:val="00293D03"/>
    <w:rsid w:val="0029505C"/>
    <w:rsid w:val="00297681"/>
    <w:rsid w:val="002A1F46"/>
    <w:rsid w:val="002A2B00"/>
    <w:rsid w:val="002B0664"/>
    <w:rsid w:val="002B140C"/>
    <w:rsid w:val="002B4844"/>
    <w:rsid w:val="002B5E92"/>
    <w:rsid w:val="002B6FF0"/>
    <w:rsid w:val="002C14B5"/>
    <w:rsid w:val="002C20E3"/>
    <w:rsid w:val="002C43EE"/>
    <w:rsid w:val="002C534D"/>
    <w:rsid w:val="002D0976"/>
    <w:rsid w:val="002D12CD"/>
    <w:rsid w:val="002D1780"/>
    <w:rsid w:val="002D2D77"/>
    <w:rsid w:val="002D4904"/>
    <w:rsid w:val="002E0946"/>
    <w:rsid w:val="002E0DC6"/>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7A1"/>
    <w:rsid w:val="003318A0"/>
    <w:rsid w:val="003318F8"/>
    <w:rsid w:val="00335F3C"/>
    <w:rsid w:val="00337A8B"/>
    <w:rsid w:val="0034192F"/>
    <w:rsid w:val="003423AA"/>
    <w:rsid w:val="003434DD"/>
    <w:rsid w:val="00343E2D"/>
    <w:rsid w:val="00344749"/>
    <w:rsid w:val="003465D4"/>
    <w:rsid w:val="00350D98"/>
    <w:rsid w:val="003515F6"/>
    <w:rsid w:val="0035182D"/>
    <w:rsid w:val="00352F36"/>
    <w:rsid w:val="00353E8C"/>
    <w:rsid w:val="003545EB"/>
    <w:rsid w:val="00354B65"/>
    <w:rsid w:val="003564FB"/>
    <w:rsid w:val="00356674"/>
    <w:rsid w:val="00356F5D"/>
    <w:rsid w:val="003571D7"/>
    <w:rsid w:val="003600C4"/>
    <w:rsid w:val="00361413"/>
    <w:rsid w:val="00361AFF"/>
    <w:rsid w:val="00362276"/>
    <w:rsid w:val="00363EC5"/>
    <w:rsid w:val="003641C5"/>
    <w:rsid w:val="00364CB2"/>
    <w:rsid w:val="00365404"/>
    <w:rsid w:val="00366049"/>
    <w:rsid w:val="00370579"/>
    <w:rsid w:val="00372346"/>
    <w:rsid w:val="00373AA1"/>
    <w:rsid w:val="0037476F"/>
    <w:rsid w:val="00374E35"/>
    <w:rsid w:val="0037511A"/>
    <w:rsid w:val="00375659"/>
    <w:rsid w:val="00377C5F"/>
    <w:rsid w:val="003812B9"/>
    <w:rsid w:val="00381BD7"/>
    <w:rsid w:val="00381C34"/>
    <w:rsid w:val="00383073"/>
    <w:rsid w:val="003835F0"/>
    <w:rsid w:val="00384559"/>
    <w:rsid w:val="0038459A"/>
    <w:rsid w:val="00386D40"/>
    <w:rsid w:val="00387175"/>
    <w:rsid w:val="003876A3"/>
    <w:rsid w:val="0039299E"/>
    <w:rsid w:val="00393C1A"/>
    <w:rsid w:val="00394C64"/>
    <w:rsid w:val="00395463"/>
    <w:rsid w:val="00396C6C"/>
    <w:rsid w:val="003A13F6"/>
    <w:rsid w:val="003A17E0"/>
    <w:rsid w:val="003B0DE3"/>
    <w:rsid w:val="003B625C"/>
    <w:rsid w:val="003B730D"/>
    <w:rsid w:val="003C1D61"/>
    <w:rsid w:val="003C2A20"/>
    <w:rsid w:val="003C2A3F"/>
    <w:rsid w:val="003C3765"/>
    <w:rsid w:val="003C47DB"/>
    <w:rsid w:val="003C66A1"/>
    <w:rsid w:val="003C6B83"/>
    <w:rsid w:val="003C6CE9"/>
    <w:rsid w:val="003C6E48"/>
    <w:rsid w:val="003D325E"/>
    <w:rsid w:val="003D34D4"/>
    <w:rsid w:val="003D3E43"/>
    <w:rsid w:val="003D79A6"/>
    <w:rsid w:val="003E0BD7"/>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3E7"/>
    <w:rsid w:val="00405ED9"/>
    <w:rsid w:val="0040705F"/>
    <w:rsid w:val="004074C6"/>
    <w:rsid w:val="00411FD3"/>
    <w:rsid w:val="00413C3C"/>
    <w:rsid w:val="00414A07"/>
    <w:rsid w:val="004176AF"/>
    <w:rsid w:val="004233BD"/>
    <w:rsid w:val="00423EAE"/>
    <w:rsid w:val="00424A61"/>
    <w:rsid w:val="004259C0"/>
    <w:rsid w:val="0042727A"/>
    <w:rsid w:val="0042749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1B5"/>
    <w:rsid w:val="00456299"/>
    <w:rsid w:val="00457CF5"/>
    <w:rsid w:val="00462518"/>
    <w:rsid w:val="00464AC1"/>
    <w:rsid w:val="004709C8"/>
    <w:rsid w:val="00470BF0"/>
    <w:rsid w:val="00473BFB"/>
    <w:rsid w:val="00475B99"/>
    <w:rsid w:val="00476571"/>
    <w:rsid w:val="00476962"/>
    <w:rsid w:val="00476B51"/>
    <w:rsid w:val="004802A4"/>
    <w:rsid w:val="004806E9"/>
    <w:rsid w:val="004813C0"/>
    <w:rsid w:val="00483E49"/>
    <w:rsid w:val="00485BD9"/>
    <w:rsid w:val="00490C8A"/>
    <w:rsid w:val="00492556"/>
    <w:rsid w:val="00493FC5"/>
    <w:rsid w:val="0049422C"/>
    <w:rsid w:val="0049605C"/>
    <w:rsid w:val="00496D0A"/>
    <w:rsid w:val="00497399"/>
    <w:rsid w:val="004979B7"/>
    <w:rsid w:val="004A1E1D"/>
    <w:rsid w:val="004A478E"/>
    <w:rsid w:val="004A5BB0"/>
    <w:rsid w:val="004B151C"/>
    <w:rsid w:val="004B34C3"/>
    <w:rsid w:val="004B3556"/>
    <w:rsid w:val="004B3ADA"/>
    <w:rsid w:val="004B3BC6"/>
    <w:rsid w:val="004C0738"/>
    <w:rsid w:val="004C627C"/>
    <w:rsid w:val="004D0EDC"/>
    <w:rsid w:val="004D4329"/>
    <w:rsid w:val="004D460A"/>
    <w:rsid w:val="004D5768"/>
    <w:rsid w:val="004D6C9E"/>
    <w:rsid w:val="004D7067"/>
    <w:rsid w:val="004D7866"/>
    <w:rsid w:val="004E1E7F"/>
    <w:rsid w:val="004E6677"/>
    <w:rsid w:val="004E7C0C"/>
    <w:rsid w:val="004F2CDC"/>
    <w:rsid w:val="004F56D3"/>
    <w:rsid w:val="005039B2"/>
    <w:rsid w:val="005065A5"/>
    <w:rsid w:val="005077C3"/>
    <w:rsid w:val="00507BFA"/>
    <w:rsid w:val="00512EB0"/>
    <w:rsid w:val="005161EF"/>
    <w:rsid w:val="005169E4"/>
    <w:rsid w:val="00517260"/>
    <w:rsid w:val="00517D92"/>
    <w:rsid w:val="00520D4C"/>
    <w:rsid w:val="0052208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A91"/>
    <w:rsid w:val="005518A1"/>
    <w:rsid w:val="00551E1A"/>
    <w:rsid w:val="00552880"/>
    <w:rsid w:val="005531E5"/>
    <w:rsid w:val="005568C8"/>
    <w:rsid w:val="005600DA"/>
    <w:rsid w:val="00562216"/>
    <w:rsid w:val="00564617"/>
    <w:rsid w:val="00564B2A"/>
    <w:rsid w:val="00564EF8"/>
    <w:rsid w:val="00567F25"/>
    <w:rsid w:val="005718AC"/>
    <w:rsid w:val="00573DD8"/>
    <w:rsid w:val="0057509F"/>
    <w:rsid w:val="00576435"/>
    <w:rsid w:val="00577582"/>
    <w:rsid w:val="005801C8"/>
    <w:rsid w:val="005806D4"/>
    <w:rsid w:val="00581D28"/>
    <w:rsid w:val="005824C2"/>
    <w:rsid w:val="00591FA5"/>
    <w:rsid w:val="0059261D"/>
    <w:rsid w:val="00593471"/>
    <w:rsid w:val="00593FBE"/>
    <w:rsid w:val="00595181"/>
    <w:rsid w:val="00596008"/>
    <w:rsid w:val="005978D9"/>
    <w:rsid w:val="005A1FD1"/>
    <w:rsid w:val="005A62A6"/>
    <w:rsid w:val="005A7E2C"/>
    <w:rsid w:val="005B346E"/>
    <w:rsid w:val="005B5353"/>
    <w:rsid w:val="005C09D0"/>
    <w:rsid w:val="005C0BFC"/>
    <w:rsid w:val="005C1A54"/>
    <w:rsid w:val="005C32BC"/>
    <w:rsid w:val="005C36CD"/>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5C6D"/>
    <w:rsid w:val="005E689A"/>
    <w:rsid w:val="005E7DCC"/>
    <w:rsid w:val="005F5FDC"/>
    <w:rsid w:val="005F6B8C"/>
    <w:rsid w:val="00600378"/>
    <w:rsid w:val="0060176B"/>
    <w:rsid w:val="006076CA"/>
    <w:rsid w:val="00610E9B"/>
    <w:rsid w:val="0061206A"/>
    <w:rsid w:val="0061262D"/>
    <w:rsid w:val="00613DBF"/>
    <w:rsid w:val="00614A7A"/>
    <w:rsid w:val="00615D35"/>
    <w:rsid w:val="00616AB9"/>
    <w:rsid w:val="0062090D"/>
    <w:rsid w:val="006324A3"/>
    <w:rsid w:val="00633608"/>
    <w:rsid w:val="00634BDA"/>
    <w:rsid w:val="00634FEE"/>
    <w:rsid w:val="00635F53"/>
    <w:rsid w:val="0063684C"/>
    <w:rsid w:val="00637ED8"/>
    <w:rsid w:val="0064232F"/>
    <w:rsid w:val="00642509"/>
    <w:rsid w:val="00642DC2"/>
    <w:rsid w:val="00643B1E"/>
    <w:rsid w:val="00646078"/>
    <w:rsid w:val="00650C36"/>
    <w:rsid w:val="0065124A"/>
    <w:rsid w:val="006542EA"/>
    <w:rsid w:val="00655F7F"/>
    <w:rsid w:val="00656143"/>
    <w:rsid w:val="00660CCE"/>
    <w:rsid w:val="006610B2"/>
    <w:rsid w:val="00662384"/>
    <w:rsid w:val="00662387"/>
    <w:rsid w:val="00662D99"/>
    <w:rsid w:val="006652F7"/>
    <w:rsid w:val="00665C47"/>
    <w:rsid w:val="0066636E"/>
    <w:rsid w:val="00666FFC"/>
    <w:rsid w:val="00667BC8"/>
    <w:rsid w:val="00673D75"/>
    <w:rsid w:val="0067467E"/>
    <w:rsid w:val="00674A9D"/>
    <w:rsid w:val="00674FC6"/>
    <w:rsid w:val="00675974"/>
    <w:rsid w:val="00676D0E"/>
    <w:rsid w:val="00677350"/>
    <w:rsid w:val="00680C5B"/>
    <w:rsid w:val="00680CC4"/>
    <w:rsid w:val="00681B18"/>
    <w:rsid w:val="006862EF"/>
    <w:rsid w:val="00687811"/>
    <w:rsid w:val="00687D81"/>
    <w:rsid w:val="0069031D"/>
    <w:rsid w:val="00690406"/>
    <w:rsid w:val="0069164E"/>
    <w:rsid w:val="006928AB"/>
    <w:rsid w:val="006935F4"/>
    <w:rsid w:val="00693DDC"/>
    <w:rsid w:val="0069418E"/>
    <w:rsid w:val="006956AC"/>
    <w:rsid w:val="006A3E32"/>
    <w:rsid w:val="006A4077"/>
    <w:rsid w:val="006A46EE"/>
    <w:rsid w:val="006A49FA"/>
    <w:rsid w:val="006A5F5A"/>
    <w:rsid w:val="006B2BF0"/>
    <w:rsid w:val="006B31CE"/>
    <w:rsid w:val="006B3817"/>
    <w:rsid w:val="006B5C76"/>
    <w:rsid w:val="006B611A"/>
    <w:rsid w:val="006B6C15"/>
    <w:rsid w:val="006B7A79"/>
    <w:rsid w:val="006C0C41"/>
    <w:rsid w:val="006C3587"/>
    <w:rsid w:val="006C50CC"/>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CA9"/>
    <w:rsid w:val="006F150B"/>
    <w:rsid w:val="006F47E8"/>
    <w:rsid w:val="006F4F95"/>
    <w:rsid w:val="006F5891"/>
    <w:rsid w:val="006F58B7"/>
    <w:rsid w:val="006F59B0"/>
    <w:rsid w:val="006F6063"/>
    <w:rsid w:val="006F6DFE"/>
    <w:rsid w:val="006F6F16"/>
    <w:rsid w:val="00705C94"/>
    <w:rsid w:val="0070631B"/>
    <w:rsid w:val="00706B78"/>
    <w:rsid w:val="00706CFC"/>
    <w:rsid w:val="007070F2"/>
    <w:rsid w:val="00710E0C"/>
    <w:rsid w:val="00713A5F"/>
    <w:rsid w:val="0071550A"/>
    <w:rsid w:val="00715F92"/>
    <w:rsid w:val="00716493"/>
    <w:rsid w:val="00716C30"/>
    <w:rsid w:val="007201F9"/>
    <w:rsid w:val="007213A0"/>
    <w:rsid w:val="007233FB"/>
    <w:rsid w:val="00727B36"/>
    <w:rsid w:val="007328A5"/>
    <w:rsid w:val="00734B81"/>
    <w:rsid w:val="007405A5"/>
    <w:rsid w:val="00740E8A"/>
    <w:rsid w:val="0074496C"/>
    <w:rsid w:val="00744C6D"/>
    <w:rsid w:val="00744CD0"/>
    <w:rsid w:val="00744F0D"/>
    <w:rsid w:val="0074517A"/>
    <w:rsid w:val="00746270"/>
    <w:rsid w:val="007462D9"/>
    <w:rsid w:val="007468FA"/>
    <w:rsid w:val="00747B80"/>
    <w:rsid w:val="007507A4"/>
    <w:rsid w:val="0075638D"/>
    <w:rsid w:val="00761C22"/>
    <w:rsid w:val="00763F3C"/>
    <w:rsid w:val="00764130"/>
    <w:rsid w:val="00764688"/>
    <w:rsid w:val="00765BFF"/>
    <w:rsid w:val="007663C8"/>
    <w:rsid w:val="007672EB"/>
    <w:rsid w:val="00767D7F"/>
    <w:rsid w:val="0077058E"/>
    <w:rsid w:val="00770F05"/>
    <w:rsid w:val="0077190C"/>
    <w:rsid w:val="007732D3"/>
    <w:rsid w:val="007750C2"/>
    <w:rsid w:val="00775F03"/>
    <w:rsid w:val="007761BB"/>
    <w:rsid w:val="0077775B"/>
    <w:rsid w:val="007812EE"/>
    <w:rsid w:val="0078233C"/>
    <w:rsid w:val="0078246F"/>
    <w:rsid w:val="00783210"/>
    <w:rsid w:val="007854E6"/>
    <w:rsid w:val="00786267"/>
    <w:rsid w:val="00787384"/>
    <w:rsid w:val="00787CCA"/>
    <w:rsid w:val="00792399"/>
    <w:rsid w:val="00793542"/>
    <w:rsid w:val="00796B9D"/>
    <w:rsid w:val="007A0CEE"/>
    <w:rsid w:val="007A0E66"/>
    <w:rsid w:val="007A0E7A"/>
    <w:rsid w:val="007A21A3"/>
    <w:rsid w:val="007A2409"/>
    <w:rsid w:val="007A3919"/>
    <w:rsid w:val="007A3F8A"/>
    <w:rsid w:val="007A53F4"/>
    <w:rsid w:val="007A5432"/>
    <w:rsid w:val="007B0B89"/>
    <w:rsid w:val="007B194F"/>
    <w:rsid w:val="007B4854"/>
    <w:rsid w:val="007B4CBA"/>
    <w:rsid w:val="007B605F"/>
    <w:rsid w:val="007B70BC"/>
    <w:rsid w:val="007C03E6"/>
    <w:rsid w:val="007C3A59"/>
    <w:rsid w:val="007C4F7D"/>
    <w:rsid w:val="007C591C"/>
    <w:rsid w:val="007C6BA3"/>
    <w:rsid w:val="007C6CFE"/>
    <w:rsid w:val="007D22A5"/>
    <w:rsid w:val="007D22E0"/>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6B0"/>
    <w:rsid w:val="00810819"/>
    <w:rsid w:val="00811785"/>
    <w:rsid w:val="008149EA"/>
    <w:rsid w:val="00814E1B"/>
    <w:rsid w:val="00815147"/>
    <w:rsid w:val="00817503"/>
    <w:rsid w:val="0082070D"/>
    <w:rsid w:val="0082245E"/>
    <w:rsid w:val="00822CE2"/>
    <w:rsid w:val="00823244"/>
    <w:rsid w:val="0082492C"/>
    <w:rsid w:val="008250B4"/>
    <w:rsid w:val="008251BC"/>
    <w:rsid w:val="00826328"/>
    <w:rsid w:val="00826C4D"/>
    <w:rsid w:val="00826DE4"/>
    <w:rsid w:val="00827C62"/>
    <w:rsid w:val="00831340"/>
    <w:rsid w:val="00831712"/>
    <w:rsid w:val="00832CEB"/>
    <w:rsid w:val="00833081"/>
    <w:rsid w:val="008339D4"/>
    <w:rsid w:val="00833F83"/>
    <w:rsid w:val="0083632F"/>
    <w:rsid w:val="0083786A"/>
    <w:rsid w:val="008403B1"/>
    <w:rsid w:val="00841230"/>
    <w:rsid w:val="00847CA2"/>
    <w:rsid w:val="00850BDD"/>
    <w:rsid w:val="00850BF6"/>
    <w:rsid w:val="00851014"/>
    <w:rsid w:val="008523B0"/>
    <w:rsid w:val="00853AFE"/>
    <w:rsid w:val="00853EF2"/>
    <w:rsid w:val="00855206"/>
    <w:rsid w:val="0085613F"/>
    <w:rsid w:val="00857F31"/>
    <w:rsid w:val="008602F7"/>
    <w:rsid w:val="008612FD"/>
    <w:rsid w:val="0086162B"/>
    <w:rsid w:val="00862B97"/>
    <w:rsid w:val="008631AB"/>
    <w:rsid w:val="00863D63"/>
    <w:rsid w:val="00866796"/>
    <w:rsid w:val="00866975"/>
    <w:rsid w:val="00866C6C"/>
    <w:rsid w:val="0087010D"/>
    <w:rsid w:val="00872961"/>
    <w:rsid w:val="00874338"/>
    <w:rsid w:val="00874A47"/>
    <w:rsid w:val="00874E86"/>
    <w:rsid w:val="008751D7"/>
    <w:rsid w:val="00876F1F"/>
    <w:rsid w:val="00877402"/>
    <w:rsid w:val="00877E7E"/>
    <w:rsid w:val="00890816"/>
    <w:rsid w:val="008913F5"/>
    <w:rsid w:val="00891F2F"/>
    <w:rsid w:val="00895EEC"/>
    <w:rsid w:val="00896657"/>
    <w:rsid w:val="00897A01"/>
    <w:rsid w:val="008A3671"/>
    <w:rsid w:val="008A461E"/>
    <w:rsid w:val="008A50A4"/>
    <w:rsid w:val="008A52A2"/>
    <w:rsid w:val="008A5ECE"/>
    <w:rsid w:val="008A6813"/>
    <w:rsid w:val="008A6984"/>
    <w:rsid w:val="008A77F3"/>
    <w:rsid w:val="008B017E"/>
    <w:rsid w:val="008B1AE7"/>
    <w:rsid w:val="008B1C6B"/>
    <w:rsid w:val="008B1CC8"/>
    <w:rsid w:val="008B2B29"/>
    <w:rsid w:val="008B6D9D"/>
    <w:rsid w:val="008C055F"/>
    <w:rsid w:val="008C22E3"/>
    <w:rsid w:val="008C53DE"/>
    <w:rsid w:val="008C689A"/>
    <w:rsid w:val="008C7A9A"/>
    <w:rsid w:val="008D08EF"/>
    <w:rsid w:val="008D2D3D"/>
    <w:rsid w:val="008D31AF"/>
    <w:rsid w:val="008D3336"/>
    <w:rsid w:val="008D39A2"/>
    <w:rsid w:val="008D6048"/>
    <w:rsid w:val="008E0396"/>
    <w:rsid w:val="008E1AD9"/>
    <w:rsid w:val="008E227C"/>
    <w:rsid w:val="008E2553"/>
    <w:rsid w:val="008E72F9"/>
    <w:rsid w:val="008F1327"/>
    <w:rsid w:val="008F23ED"/>
    <w:rsid w:val="008F2D14"/>
    <w:rsid w:val="008F3A44"/>
    <w:rsid w:val="008F40C8"/>
    <w:rsid w:val="008F426A"/>
    <w:rsid w:val="008F5F61"/>
    <w:rsid w:val="008F6BC1"/>
    <w:rsid w:val="008F7B4D"/>
    <w:rsid w:val="008F7C32"/>
    <w:rsid w:val="009008FD"/>
    <w:rsid w:val="00902030"/>
    <w:rsid w:val="00904CE1"/>
    <w:rsid w:val="00905D4D"/>
    <w:rsid w:val="00906AA3"/>
    <w:rsid w:val="0091091A"/>
    <w:rsid w:val="00912478"/>
    <w:rsid w:val="00912F9E"/>
    <w:rsid w:val="00913BD1"/>
    <w:rsid w:val="00913EE1"/>
    <w:rsid w:val="009143DA"/>
    <w:rsid w:val="009151AA"/>
    <w:rsid w:val="00920637"/>
    <w:rsid w:val="00920DDD"/>
    <w:rsid w:val="00920FEA"/>
    <w:rsid w:val="00921FDD"/>
    <w:rsid w:val="00922E44"/>
    <w:rsid w:val="009258F9"/>
    <w:rsid w:val="009259CF"/>
    <w:rsid w:val="009259EE"/>
    <w:rsid w:val="009332F3"/>
    <w:rsid w:val="00935EA4"/>
    <w:rsid w:val="0093603A"/>
    <w:rsid w:val="00936650"/>
    <w:rsid w:val="00936C50"/>
    <w:rsid w:val="00936DC5"/>
    <w:rsid w:val="009401BD"/>
    <w:rsid w:val="00940547"/>
    <w:rsid w:val="0095042B"/>
    <w:rsid w:val="00950E87"/>
    <w:rsid w:val="00952A7C"/>
    <w:rsid w:val="00954358"/>
    <w:rsid w:val="0095482D"/>
    <w:rsid w:val="00956AFF"/>
    <w:rsid w:val="00957997"/>
    <w:rsid w:val="00957C1A"/>
    <w:rsid w:val="00961519"/>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5EC9"/>
    <w:rsid w:val="0099698E"/>
    <w:rsid w:val="009A1799"/>
    <w:rsid w:val="009A3797"/>
    <w:rsid w:val="009B396E"/>
    <w:rsid w:val="009B4466"/>
    <w:rsid w:val="009B4DA8"/>
    <w:rsid w:val="009C1E82"/>
    <w:rsid w:val="009C444C"/>
    <w:rsid w:val="009C6BC7"/>
    <w:rsid w:val="009D1C0B"/>
    <w:rsid w:val="009D2221"/>
    <w:rsid w:val="009D4CE4"/>
    <w:rsid w:val="009D516B"/>
    <w:rsid w:val="009D561E"/>
    <w:rsid w:val="009D79F5"/>
    <w:rsid w:val="009D7D86"/>
    <w:rsid w:val="009E0D9E"/>
    <w:rsid w:val="009E126E"/>
    <w:rsid w:val="009E2886"/>
    <w:rsid w:val="009E329B"/>
    <w:rsid w:val="009E334C"/>
    <w:rsid w:val="009E47E4"/>
    <w:rsid w:val="009E546F"/>
    <w:rsid w:val="009E6F77"/>
    <w:rsid w:val="009F0FF7"/>
    <w:rsid w:val="009F1051"/>
    <w:rsid w:val="009F1D9F"/>
    <w:rsid w:val="009F2B03"/>
    <w:rsid w:val="009F2B46"/>
    <w:rsid w:val="009F3DF1"/>
    <w:rsid w:val="009F6F93"/>
    <w:rsid w:val="00A008C8"/>
    <w:rsid w:val="00A024B6"/>
    <w:rsid w:val="00A02B33"/>
    <w:rsid w:val="00A05D97"/>
    <w:rsid w:val="00A07AF7"/>
    <w:rsid w:val="00A11272"/>
    <w:rsid w:val="00A12D7A"/>
    <w:rsid w:val="00A145F0"/>
    <w:rsid w:val="00A16B46"/>
    <w:rsid w:val="00A258B7"/>
    <w:rsid w:val="00A25B1D"/>
    <w:rsid w:val="00A27275"/>
    <w:rsid w:val="00A27D4F"/>
    <w:rsid w:val="00A3294D"/>
    <w:rsid w:val="00A34A97"/>
    <w:rsid w:val="00A3697B"/>
    <w:rsid w:val="00A410DE"/>
    <w:rsid w:val="00A42085"/>
    <w:rsid w:val="00A43769"/>
    <w:rsid w:val="00A438CA"/>
    <w:rsid w:val="00A442B0"/>
    <w:rsid w:val="00A50390"/>
    <w:rsid w:val="00A50D6D"/>
    <w:rsid w:val="00A516D9"/>
    <w:rsid w:val="00A52552"/>
    <w:rsid w:val="00A52C27"/>
    <w:rsid w:val="00A52DE5"/>
    <w:rsid w:val="00A54159"/>
    <w:rsid w:val="00A55959"/>
    <w:rsid w:val="00A55F02"/>
    <w:rsid w:val="00A57760"/>
    <w:rsid w:val="00A5791B"/>
    <w:rsid w:val="00A607AA"/>
    <w:rsid w:val="00A63A6C"/>
    <w:rsid w:val="00A6459B"/>
    <w:rsid w:val="00A66C48"/>
    <w:rsid w:val="00A703BD"/>
    <w:rsid w:val="00A734E8"/>
    <w:rsid w:val="00A75409"/>
    <w:rsid w:val="00A779F0"/>
    <w:rsid w:val="00A77A5B"/>
    <w:rsid w:val="00A77C91"/>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563B"/>
    <w:rsid w:val="00AC597E"/>
    <w:rsid w:val="00AC59EB"/>
    <w:rsid w:val="00AC6C74"/>
    <w:rsid w:val="00AC70D2"/>
    <w:rsid w:val="00AD0FA5"/>
    <w:rsid w:val="00AD31D6"/>
    <w:rsid w:val="00AD32B7"/>
    <w:rsid w:val="00AD7D82"/>
    <w:rsid w:val="00AE0C27"/>
    <w:rsid w:val="00AE11A7"/>
    <w:rsid w:val="00AE23F5"/>
    <w:rsid w:val="00AE2F25"/>
    <w:rsid w:val="00AE3A2B"/>
    <w:rsid w:val="00AE481F"/>
    <w:rsid w:val="00AE6D3B"/>
    <w:rsid w:val="00AE775D"/>
    <w:rsid w:val="00AF0CA4"/>
    <w:rsid w:val="00AF0CB2"/>
    <w:rsid w:val="00AF10A5"/>
    <w:rsid w:val="00AF1A20"/>
    <w:rsid w:val="00AF2CB5"/>
    <w:rsid w:val="00AF4125"/>
    <w:rsid w:val="00AF63EC"/>
    <w:rsid w:val="00AF6F57"/>
    <w:rsid w:val="00AF7BB9"/>
    <w:rsid w:val="00B01EBF"/>
    <w:rsid w:val="00B03327"/>
    <w:rsid w:val="00B033B0"/>
    <w:rsid w:val="00B03D95"/>
    <w:rsid w:val="00B12BC4"/>
    <w:rsid w:val="00B1409C"/>
    <w:rsid w:val="00B16BB0"/>
    <w:rsid w:val="00B17E8C"/>
    <w:rsid w:val="00B17F6D"/>
    <w:rsid w:val="00B21B9A"/>
    <w:rsid w:val="00B21FBF"/>
    <w:rsid w:val="00B2560C"/>
    <w:rsid w:val="00B27664"/>
    <w:rsid w:val="00B32504"/>
    <w:rsid w:val="00B334C8"/>
    <w:rsid w:val="00B337F5"/>
    <w:rsid w:val="00B35FC6"/>
    <w:rsid w:val="00B4044E"/>
    <w:rsid w:val="00B415C3"/>
    <w:rsid w:val="00B42516"/>
    <w:rsid w:val="00B43A51"/>
    <w:rsid w:val="00B45B83"/>
    <w:rsid w:val="00B505C9"/>
    <w:rsid w:val="00B50FD9"/>
    <w:rsid w:val="00B532C8"/>
    <w:rsid w:val="00B53980"/>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D78"/>
    <w:rsid w:val="00B94E85"/>
    <w:rsid w:val="00B958CA"/>
    <w:rsid w:val="00BA17DA"/>
    <w:rsid w:val="00BA1E80"/>
    <w:rsid w:val="00BA2EB6"/>
    <w:rsid w:val="00BA31D5"/>
    <w:rsid w:val="00BA4789"/>
    <w:rsid w:val="00BA61F4"/>
    <w:rsid w:val="00BA67D7"/>
    <w:rsid w:val="00BB0BCD"/>
    <w:rsid w:val="00BB1400"/>
    <w:rsid w:val="00BB25E2"/>
    <w:rsid w:val="00BC0F6A"/>
    <w:rsid w:val="00BC153B"/>
    <w:rsid w:val="00BC2528"/>
    <w:rsid w:val="00BC3A41"/>
    <w:rsid w:val="00BC4A65"/>
    <w:rsid w:val="00BC4C77"/>
    <w:rsid w:val="00BC5987"/>
    <w:rsid w:val="00BC6A1C"/>
    <w:rsid w:val="00BD4EBB"/>
    <w:rsid w:val="00BE20F3"/>
    <w:rsid w:val="00BE3C90"/>
    <w:rsid w:val="00BE5946"/>
    <w:rsid w:val="00BE78D1"/>
    <w:rsid w:val="00BF2778"/>
    <w:rsid w:val="00BF41D0"/>
    <w:rsid w:val="00BF472F"/>
    <w:rsid w:val="00BF7BC9"/>
    <w:rsid w:val="00C02423"/>
    <w:rsid w:val="00C03A77"/>
    <w:rsid w:val="00C048E3"/>
    <w:rsid w:val="00C04CCA"/>
    <w:rsid w:val="00C0536D"/>
    <w:rsid w:val="00C0732A"/>
    <w:rsid w:val="00C116AA"/>
    <w:rsid w:val="00C132C1"/>
    <w:rsid w:val="00C1377A"/>
    <w:rsid w:val="00C13B64"/>
    <w:rsid w:val="00C13BF6"/>
    <w:rsid w:val="00C1466D"/>
    <w:rsid w:val="00C14BD7"/>
    <w:rsid w:val="00C15D11"/>
    <w:rsid w:val="00C170AB"/>
    <w:rsid w:val="00C2174E"/>
    <w:rsid w:val="00C21DBB"/>
    <w:rsid w:val="00C22F39"/>
    <w:rsid w:val="00C26D54"/>
    <w:rsid w:val="00C32658"/>
    <w:rsid w:val="00C3513F"/>
    <w:rsid w:val="00C37E4F"/>
    <w:rsid w:val="00C406B7"/>
    <w:rsid w:val="00C407DD"/>
    <w:rsid w:val="00C41F1E"/>
    <w:rsid w:val="00C42BD9"/>
    <w:rsid w:val="00C44AAA"/>
    <w:rsid w:val="00C46EC2"/>
    <w:rsid w:val="00C47EB5"/>
    <w:rsid w:val="00C50B62"/>
    <w:rsid w:val="00C5210C"/>
    <w:rsid w:val="00C537F9"/>
    <w:rsid w:val="00C5768B"/>
    <w:rsid w:val="00C57998"/>
    <w:rsid w:val="00C57AD5"/>
    <w:rsid w:val="00C57BB6"/>
    <w:rsid w:val="00C60D1C"/>
    <w:rsid w:val="00C629E6"/>
    <w:rsid w:val="00C63715"/>
    <w:rsid w:val="00C649A3"/>
    <w:rsid w:val="00C6664B"/>
    <w:rsid w:val="00C7012E"/>
    <w:rsid w:val="00C717EA"/>
    <w:rsid w:val="00C73B2B"/>
    <w:rsid w:val="00C73E41"/>
    <w:rsid w:val="00C814EB"/>
    <w:rsid w:val="00C842E5"/>
    <w:rsid w:val="00C84F84"/>
    <w:rsid w:val="00C86658"/>
    <w:rsid w:val="00C86DBF"/>
    <w:rsid w:val="00C87989"/>
    <w:rsid w:val="00C9021A"/>
    <w:rsid w:val="00C9021B"/>
    <w:rsid w:val="00C902E0"/>
    <w:rsid w:val="00C91499"/>
    <w:rsid w:val="00C921CC"/>
    <w:rsid w:val="00C9242C"/>
    <w:rsid w:val="00C92755"/>
    <w:rsid w:val="00C9451D"/>
    <w:rsid w:val="00C95B20"/>
    <w:rsid w:val="00CA060D"/>
    <w:rsid w:val="00CA1996"/>
    <w:rsid w:val="00CA2443"/>
    <w:rsid w:val="00CA3432"/>
    <w:rsid w:val="00CA77D1"/>
    <w:rsid w:val="00CB0895"/>
    <w:rsid w:val="00CB18EA"/>
    <w:rsid w:val="00CB6254"/>
    <w:rsid w:val="00CB7004"/>
    <w:rsid w:val="00CC3153"/>
    <w:rsid w:val="00CC4088"/>
    <w:rsid w:val="00CC4C31"/>
    <w:rsid w:val="00CD3129"/>
    <w:rsid w:val="00CD4836"/>
    <w:rsid w:val="00CD5F4F"/>
    <w:rsid w:val="00CD6112"/>
    <w:rsid w:val="00CD6E28"/>
    <w:rsid w:val="00CD73A0"/>
    <w:rsid w:val="00CD79EB"/>
    <w:rsid w:val="00CE5B18"/>
    <w:rsid w:val="00CE7CD1"/>
    <w:rsid w:val="00CF1067"/>
    <w:rsid w:val="00CF133D"/>
    <w:rsid w:val="00CF2684"/>
    <w:rsid w:val="00CF4790"/>
    <w:rsid w:val="00CF6EF8"/>
    <w:rsid w:val="00D01426"/>
    <w:rsid w:val="00D01AB8"/>
    <w:rsid w:val="00D01EB8"/>
    <w:rsid w:val="00D05466"/>
    <w:rsid w:val="00D07959"/>
    <w:rsid w:val="00D109A3"/>
    <w:rsid w:val="00D14E21"/>
    <w:rsid w:val="00D1671D"/>
    <w:rsid w:val="00D20D5D"/>
    <w:rsid w:val="00D213E3"/>
    <w:rsid w:val="00D21CDC"/>
    <w:rsid w:val="00D245FE"/>
    <w:rsid w:val="00D27218"/>
    <w:rsid w:val="00D308B7"/>
    <w:rsid w:val="00D30972"/>
    <w:rsid w:val="00D321F7"/>
    <w:rsid w:val="00D33368"/>
    <w:rsid w:val="00D33D30"/>
    <w:rsid w:val="00D3451F"/>
    <w:rsid w:val="00D36793"/>
    <w:rsid w:val="00D36CDA"/>
    <w:rsid w:val="00D4137E"/>
    <w:rsid w:val="00D44BBC"/>
    <w:rsid w:val="00D44C8B"/>
    <w:rsid w:val="00D44EC7"/>
    <w:rsid w:val="00D506FC"/>
    <w:rsid w:val="00D52FF9"/>
    <w:rsid w:val="00D53255"/>
    <w:rsid w:val="00D54975"/>
    <w:rsid w:val="00D607CD"/>
    <w:rsid w:val="00D622B2"/>
    <w:rsid w:val="00D62E93"/>
    <w:rsid w:val="00D64EAE"/>
    <w:rsid w:val="00D663D8"/>
    <w:rsid w:val="00D669B2"/>
    <w:rsid w:val="00D66ABB"/>
    <w:rsid w:val="00D67195"/>
    <w:rsid w:val="00D67F7D"/>
    <w:rsid w:val="00D70907"/>
    <w:rsid w:val="00D70C34"/>
    <w:rsid w:val="00D73FA1"/>
    <w:rsid w:val="00D74366"/>
    <w:rsid w:val="00D75672"/>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1992"/>
    <w:rsid w:val="00DB2A67"/>
    <w:rsid w:val="00DB5F50"/>
    <w:rsid w:val="00DB6640"/>
    <w:rsid w:val="00DB77EA"/>
    <w:rsid w:val="00DC0D7C"/>
    <w:rsid w:val="00DC0F92"/>
    <w:rsid w:val="00DC1F62"/>
    <w:rsid w:val="00DC2E3F"/>
    <w:rsid w:val="00DC4BDB"/>
    <w:rsid w:val="00DC5E09"/>
    <w:rsid w:val="00DD08C2"/>
    <w:rsid w:val="00DD0B32"/>
    <w:rsid w:val="00DD17BC"/>
    <w:rsid w:val="00DD22A8"/>
    <w:rsid w:val="00DD5284"/>
    <w:rsid w:val="00DD59C6"/>
    <w:rsid w:val="00DE185E"/>
    <w:rsid w:val="00DF057C"/>
    <w:rsid w:val="00DF1BD4"/>
    <w:rsid w:val="00DF4DCD"/>
    <w:rsid w:val="00DF4F7D"/>
    <w:rsid w:val="00DF5810"/>
    <w:rsid w:val="00DF5CF2"/>
    <w:rsid w:val="00E00486"/>
    <w:rsid w:val="00E0323A"/>
    <w:rsid w:val="00E03CF3"/>
    <w:rsid w:val="00E05E83"/>
    <w:rsid w:val="00E0699D"/>
    <w:rsid w:val="00E07598"/>
    <w:rsid w:val="00E10C74"/>
    <w:rsid w:val="00E12BC6"/>
    <w:rsid w:val="00E133A1"/>
    <w:rsid w:val="00E16C2C"/>
    <w:rsid w:val="00E17634"/>
    <w:rsid w:val="00E25D46"/>
    <w:rsid w:val="00E263D2"/>
    <w:rsid w:val="00E318C4"/>
    <w:rsid w:val="00E31DCA"/>
    <w:rsid w:val="00E3249C"/>
    <w:rsid w:val="00E33610"/>
    <w:rsid w:val="00E355DD"/>
    <w:rsid w:val="00E361E0"/>
    <w:rsid w:val="00E362BF"/>
    <w:rsid w:val="00E40594"/>
    <w:rsid w:val="00E4185C"/>
    <w:rsid w:val="00E42436"/>
    <w:rsid w:val="00E46641"/>
    <w:rsid w:val="00E46A57"/>
    <w:rsid w:val="00E500F1"/>
    <w:rsid w:val="00E50478"/>
    <w:rsid w:val="00E52D2C"/>
    <w:rsid w:val="00E538B5"/>
    <w:rsid w:val="00E53BF6"/>
    <w:rsid w:val="00E56857"/>
    <w:rsid w:val="00E568D2"/>
    <w:rsid w:val="00E61FFE"/>
    <w:rsid w:val="00E65307"/>
    <w:rsid w:val="00E656A7"/>
    <w:rsid w:val="00E71268"/>
    <w:rsid w:val="00E74598"/>
    <w:rsid w:val="00E74D8A"/>
    <w:rsid w:val="00E75E80"/>
    <w:rsid w:val="00E7651F"/>
    <w:rsid w:val="00E80D38"/>
    <w:rsid w:val="00E8147E"/>
    <w:rsid w:val="00E82614"/>
    <w:rsid w:val="00E82951"/>
    <w:rsid w:val="00E82F09"/>
    <w:rsid w:val="00E83F01"/>
    <w:rsid w:val="00E84963"/>
    <w:rsid w:val="00E85450"/>
    <w:rsid w:val="00E85B76"/>
    <w:rsid w:val="00E85EDD"/>
    <w:rsid w:val="00E916F3"/>
    <w:rsid w:val="00E92854"/>
    <w:rsid w:val="00E964B5"/>
    <w:rsid w:val="00E967DB"/>
    <w:rsid w:val="00E9693F"/>
    <w:rsid w:val="00EA04B2"/>
    <w:rsid w:val="00EA09D8"/>
    <w:rsid w:val="00EA16C7"/>
    <w:rsid w:val="00EB4CE6"/>
    <w:rsid w:val="00EB512A"/>
    <w:rsid w:val="00EC05FD"/>
    <w:rsid w:val="00EC2E06"/>
    <w:rsid w:val="00EC3E66"/>
    <w:rsid w:val="00EC4AD3"/>
    <w:rsid w:val="00EC5299"/>
    <w:rsid w:val="00ED4206"/>
    <w:rsid w:val="00ED48F1"/>
    <w:rsid w:val="00ED5A64"/>
    <w:rsid w:val="00ED5FB5"/>
    <w:rsid w:val="00ED708A"/>
    <w:rsid w:val="00ED7AE7"/>
    <w:rsid w:val="00EE28C5"/>
    <w:rsid w:val="00EE5E42"/>
    <w:rsid w:val="00EF28A7"/>
    <w:rsid w:val="00EF50D9"/>
    <w:rsid w:val="00EF51A2"/>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F6F"/>
    <w:rsid w:val="00F23000"/>
    <w:rsid w:val="00F2469F"/>
    <w:rsid w:val="00F24E87"/>
    <w:rsid w:val="00F26E1E"/>
    <w:rsid w:val="00F2743B"/>
    <w:rsid w:val="00F33545"/>
    <w:rsid w:val="00F33EEF"/>
    <w:rsid w:val="00F3571F"/>
    <w:rsid w:val="00F3574C"/>
    <w:rsid w:val="00F35F98"/>
    <w:rsid w:val="00F407C5"/>
    <w:rsid w:val="00F4189D"/>
    <w:rsid w:val="00F43E26"/>
    <w:rsid w:val="00F44F8D"/>
    <w:rsid w:val="00F50A81"/>
    <w:rsid w:val="00F513D1"/>
    <w:rsid w:val="00F52768"/>
    <w:rsid w:val="00F55B29"/>
    <w:rsid w:val="00F55C1A"/>
    <w:rsid w:val="00F56090"/>
    <w:rsid w:val="00F568A8"/>
    <w:rsid w:val="00F5770D"/>
    <w:rsid w:val="00F604CA"/>
    <w:rsid w:val="00F62A27"/>
    <w:rsid w:val="00F64BB2"/>
    <w:rsid w:val="00F72C6A"/>
    <w:rsid w:val="00F7453D"/>
    <w:rsid w:val="00F766EA"/>
    <w:rsid w:val="00F77A4D"/>
    <w:rsid w:val="00F80BF9"/>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1202"/>
    <w:rsid w:val="00FC44AB"/>
    <w:rsid w:val="00FC51AE"/>
    <w:rsid w:val="00FC652F"/>
    <w:rsid w:val="00FC6738"/>
    <w:rsid w:val="00FC7490"/>
    <w:rsid w:val="00FD0C0A"/>
    <w:rsid w:val="00FD0D50"/>
    <w:rsid w:val="00FD2B54"/>
    <w:rsid w:val="00FD4725"/>
    <w:rsid w:val="00FD4CFE"/>
    <w:rsid w:val="00FD5865"/>
    <w:rsid w:val="00FD6B04"/>
    <w:rsid w:val="00FD7DA7"/>
    <w:rsid w:val="00FE18F7"/>
    <w:rsid w:val="00FE2D68"/>
    <w:rsid w:val="00FE306E"/>
    <w:rsid w:val="00FE3829"/>
    <w:rsid w:val="00FE501E"/>
    <w:rsid w:val="00FF20F6"/>
    <w:rsid w:val="00FF22A7"/>
    <w:rsid w:val="00FF42FF"/>
    <w:rsid w:val="00FF6B75"/>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Title">
    <w:name w:val="Title"/>
    <w:basedOn w:val="Normal"/>
    <w:link w:val="TitleChar"/>
    <w:qFormat/>
    <w:pPr>
      <w:jc w:val="center"/>
    </w:pPr>
    <w:rPr>
      <w:b/>
      <w:bCs/>
      <w:u w:val="single"/>
    </w:rPr>
  </w:style>
  <w:style w:type="character" w:customStyle="1" w:styleId="TitleChar">
    <w:name w:val="Title Char"/>
    <w:basedOn w:val="DefaultParagraphFont"/>
    <w:link w:val="Title"/>
    <w:rsid w:val="00920FEA"/>
    <w:rPr>
      <w:rFonts w:ascii="Arial" w:hAnsi="Arial"/>
      <w:b/>
      <w:bCs/>
      <w:szCs w:val="24"/>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paragraph" w:styleId="Footer">
    <w:name w:val="footer"/>
    <w:basedOn w:val="Normal"/>
    <w:link w:val="FooterChar"/>
    <w:uiPriority w:val="99"/>
    <w:qFormat/>
    <w:rsid w:val="000D2E6D"/>
    <w:pPr>
      <w:tabs>
        <w:tab w:val="center" w:pos="4153"/>
        <w:tab w:val="right" w:pos="8306"/>
      </w:tabs>
    </w:pPr>
  </w:style>
  <w:style w:type="character" w:customStyle="1" w:styleId="FooterChar">
    <w:name w:val="Footer Char"/>
    <w:link w:val="Footer"/>
    <w:uiPriority w:val="99"/>
    <w:rsid w:val="001808CD"/>
    <w:rPr>
      <w:rFonts w:ascii="Tahoma" w:hAnsi="Tahoma"/>
      <w:szCs w:val="24"/>
      <w:lang w:eastAsia="en-US"/>
    </w:rPr>
  </w:style>
  <w:style w:type="paragraph" w:styleId="BalloonText">
    <w:name w:val="Balloon Text"/>
    <w:basedOn w:val="Normal"/>
    <w:semiHidden/>
    <w:rsid w:val="00675974"/>
    <w:rPr>
      <w:rFonts w:cs="Tahoma"/>
      <w:sz w:val="16"/>
      <w:szCs w:val="16"/>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ED48F1"/>
    <w:rPr>
      <w:color w:val="808080"/>
      <w:shd w:val="clear" w:color="auto" w:fill="E6E6E6"/>
    </w:rPr>
  </w:style>
  <w:style w:type="paragraph" w:customStyle="1" w:styleId="msonormal0">
    <w:name w:val="msonormal"/>
    <w:basedOn w:val="Normal"/>
    <w:rsid w:val="00245375"/>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912478"/>
    <w:rPr>
      <w:rFonts w:ascii="Arial" w:hAnsi="Arial"/>
      <w:b/>
      <w:color w:val="0060B8"/>
      <w:szCs w:val="24"/>
    </w:rPr>
  </w:style>
  <w:style w:type="paragraph" w:styleId="Revision">
    <w:name w:val="Revision"/>
    <w:hidden/>
    <w:uiPriority w:val="99"/>
    <w:semiHidden/>
    <w:rsid w:val="005A1F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91828772">
      <w:bodyDiv w:val="1"/>
      <w:marLeft w:val="0"/>
      <w:marRight w:val="0"/>
      <w:marTop w:val="0"/>
      <w:marBottom w:val="0"/>
      <w:divBdr>
        <w:top w:val="none" w:sz="0" w:space="0" w:color="auto"/>
        <w:left w:val="none" w:sz="0" w:space="0" w:color="auto"/>
        <w:bottom w:val="none" w:sz="0" w:space="0" w:color="auto"/>
        <w:right w:val="none" w:sz="0" w:space="0" w:color="auto"/>
      </w:divBdr>
    </w:div>
    <w:div w:id="9413681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4297827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774708">
      <w:bodyDiv w:val="1"/>
      <w:marLeft w:val="0"/>
      <w:marRight w:val="0"/>
      <w:marTop w:val="0"/>
      <w:marBottom w:val="0"/>
      <w:divBdr>
        <w:top w:val="none" w:sz="0" w:space="0" w:color="auto"/>
        <w:left w:val="none" w:sz="0" w:space="0" w:color="auto"/>
        <w:bottom w:val="none" w:sz="0" w:space="0" w:color="auto"/>
        <w:right w:val="none" w:sz="0" w:space="0" w:color="auto"/>
      </w:divBdr>
      <w:divsChild>
        <w:div w:id="711156173">
          <w:marLeft w:val="0"/>
          <w:marRight w:val="0"/>
          <w:marTop w:val="0"/>
          <w:marBottom w:val="0"/>
          <w:divBdr>
            <w:top w:val="none" w:sz="0" w:space="0" w:color="auto"/>
            <w:left w:val="none" w:sz="0" w:space="0" w:color="auto"/>
            <w:bottom w:val="none" w:sz="0" w:space="0" w:color="auto"/>
            <w:right w:val="none" w:sz="0" w:space="0" w:color="auto"/>
          </w:divBdr>
        </w:div>
      </w:divsChild>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14645053">
      <w:bodyDiv w:val="1"/>
      <w:marLeft w:val="0"/>
      <w:marRight w:val="0"/>
      <w:marTop w:val="0"/>
      <w:marBottom w:val="0"/>
      <w:divBdr>
        <w:top w:val="none" w:sz="0" w:space="0" w:color="auto"/>
        <w:left w:val="none" w:sz="0" w:space="0" w:color="auto"/>
        <w:bottom w:val="none" w:sz="0" w:space="0" w:color="auto"/>
        <w:right w:val="none" w:sz="0" w:space="0" w:color="auto"/>
      </w:divBdr>
      <w:divsChild>
        <w:div w:id="895122589">
          <w:marLeft w:val="0"/>
          <w:marRight w:val="0"/>
          <w:marTop w:val="0"/>
          <w:marBottom w:val="0"/>
          <w:divBdr>
            <w:top w:val="none" w:sz="0" w:space="0" w:color="auto"/>
            <w:left w:val="none" w:sz="0" w:space="0" w:color="auto"/>
            <w:bottom w:val="none" w:sz="0" w:space="0" w:color="auto"/>
            <w:right w:val="none" w:sz="0" w:space="0" w:color="auto"/>
          </w:divBdr>
        </w:div>
      </w:divsChild>
    </w:div>
    <w:div w:id="824469216">
      <w:bodyDiv w:val="1"/>
      <w:marLeft w:val="0"/>
      <w:marRight w:val="0"/>
      <w:marTop w:val="0"/>
      <w:marBottom w:val="0"/>
      <w:divBdr>
        <w:top w:val="none" w:sz="0" w:space="0" w:color="auto"/>
        <w:left w:val="none" w:sz="0" w:space="0" w:color="auto"/>
        <w:bottom w:val="none" w:sz="0" w:space="0" w:color="auto"/>
        <w:right w:val="none" w:sz="0" w:space="0" w:color="auto"/>
      </w:divBdr>
    </w:div>
    <w:div w:id="824706841">
      <w:bodyDiv w:val="1"/>
      <w:marLeft w:val="0"/>
      <w:marRight w:val="0"/>
      <w:marTop w:val="0"/>
      <w:marBottom w:val="0"/>
      <w:divBdr>
        <w:top w:val="none" w:sz="0" w:space="0" w:color="auto"/>
        <w:left w:val="none" w:sz="0" w:space="0" w:color="auto"/>
        <w:bottom w:val="none" w:sz="0" w:space="0" w:color="auto"/>
        <w:right w:val="none" w:sz="0" w:space="0" w:color="auto"/>
      </w:divBdr>
    </w:div>
    <w:div w:id="828449726">
      <w:bodyDiv w:val="1"/>
      <w:marLeft w:val="0"/>
      <w:marRight w:val="0"/>
      <w:marTop w:val="0"/>
      <w:marBottom w:val="0"/>
      <w:divBdr>
        <w:top w:val="none" w:sz="0" w:space="0" w:color="auto"/>
        <w:left w:val="none" w:sz="0" w:space="0" w:color="auto"/>
        <w:bottom w:val="none" w:sz="0" w:space="0" w:color="auto"/>
        <w:right w:val="none" w:sz="0" w:space="0" w:color="auto"/>
      </w:divBdr>
    </w:div>
    <w:div w:id="851796943">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072486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3702809">
      <w:bodyDiv w:val="1"/>
      <w:marLeft w:val="0"/>
      <w:marRight w:val="0"/>
      <w:marTop w:val="0"/>
      <w:marBottom w:val="0"/>
      <w:divBdr>
        <w:top w:val="none" w:sz="0" w:space="0" w:color="auto"/>
        <w:left w:val="none" w:sz="0" w:space="0" w:color="auto"/>
        <w:bottom w:val="none" w:sz="0" w:space="0" w:color="auto"/>
        <w:right w:val="none" w:sz="0" w:space="0" w:color="auto"/>
      </w:divBdr>
    </w:div>
    <w:div w:id="1547716819">
      <w:bodyDiv w:val="1"/>
      <w:marLeft w:val="0"/>
      <w:marRight w:val="0"/>
      <w:marTop w:val="0"/>
      <w:marBottom w:val="0"/>
      <w:divBdr>
        <w:top w:val="none" w:sz="0" w:space="0" w:color="auto"/>
        <w:left w:val="none" w:sz="0" w:space="0" w:color="auto"/>
        <w:bottom w:val="none" w:sz="0" w:space="0" w:color="auto"/>
        <w:right w:val="none" w:sz="0" w:space="0" w:color="auto"/>
      </w:divBdr>
      <w:divsChild>
        <w:div w:id="1854295468">
          <w:marLeft w:val="0"/>
          <w:marRight w:val="0"/>
          <w:marTop w:val="0"/>
          <w:marBottom w:val="0"/>
          <w:divBdr>
            <w:top w:val="none" w:sz="0" w:space="0" w:color="auto"/>
            <w:left w:val="none" w:sz="0" w:space="0" w:color="auto"/>
            <w:bottom w:val="none" w:sz="0" w:space="0" w:color="auto"/>
            <w:right w:val="none" w:sz="0" w:space="0" w:color="auto"/>
          </w:divBdr>
        </w:div>
      </w:divsChild>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2926729">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1119316">
      <w:bodyDiv w:val="1"/>
      <w:marLeft w:val="0"/>
      <w:marRight w:val="0"/>
      <w:marTop w:val="0"/>
      <w:marBottom w:val="0"/>
      <w:divBdr>
        <w:top w:val="none" w:sz="0" w:space="0" w:color="auto"/>
        <w:left w:val="none" w:sz="0" w:space="0" w:color="auto"/>
        <w:bottom w:val="none" w:sz="0" w:space="0" w:color="auto"/>
        <w:right w:val="none" w:sz="0" w:space="0" w:color="auto"/>
      </w:divBdr>
      <w:divsChild>
        <w:div w:id="1864051517">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4710325">
      <w:bodyDiv w:val="1"/>
      <w:marLeft w:val="0"/>
      <w:marRight w:val="0"/>
      <w:marTop w:val="0"/>
      <w:marBottom w:val="0"/>
      <w:divBdr>
        <w:top w:val="none" w:sz="0" w:space="0" w:color="auto"/>
        <w:left w:val="none" w:sz="0" w:space="0" w:color="auto"/>
        <w:bottom w:val="none" w:sz="0" w:space="0" w:color="auto"/>
        <w:right w:val="none" w:sz="0" w:space="0" w:color="auto"/>
      </w:divBdr>
    </w:div>
    <w:div w:id="184701860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382898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169172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8036379">
      <w:bodyDiv w:val="1"/>
      <w:marLeft w:val="0"/>
      <w:marRight w:val="0"/>
      <w:marTop w:val="0"/>
      <w:marBottom w:val="0"/>
      <w:divBdr>
        <w:top w:val="none" w:sz="0" w:space="0" w:color="auto"/>
        <w:left w:val="none" w:sz="0" w:space="0" w:color="auto"/>
        <w:bottom w:val="none" w:sz="0" w:space="0" w:color="auto"/>
        <w:right w:val="none" w:sz="0" w:space="0" w:color="auto"/>
      </w:divBdr>
    </w:div>
    <w:div w:id="214515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content.digital.nhs.uk/qofesextractspec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638F3"/>
    <w:rsid w:val="000A51BB"/>
    <w:rsid w:val="000D2C45"/>
    <w:rsid w:val="000E570F"/>
    <w:rsid w:val="000F6C02"/>
    <w:rsid w:val="00171607"/>
    <w:rsid w:val="001D3CCA"/>
    <w:rsid w:val="001F0A2C"/>
    <w:rsid w:val="00232854"/>
    <w:rsid w:val="00306B81"/>
    <w:rsid w:val="00381D9F"/>
    <w:rsid w:val="003D3B7E"/>
    <w:rsid w:val="004964A9"/>
    <w:rsid w:val="00600C0A"/>
    <w:rsid w:val="006467B3"/>
    <w:rsid w:val="006A0793"/>
    <w:rsid w:val="006C252B"/>
    <w:rsid w:val="00705A96"/>
    <w:rsid w:val="00737102"/>
    <w:rsid w:val="007C5442"/>
    <w:rsid w:val="0087614A"/>
    <w:rsid w:val="008A0A2F"/>
    <w:rsid w:val="008E6FA7"/>
    <w:rsid w:val="009025DF"/>
    <w:rsid w:val="00AA025A"/>
    <w:rsid w:val="00BC1253"/>
    <w:rsid w:val="00C35690"/>
    <w:rsid w:val="00CA1953"/>
    <w:rsid w:val="00CE3A49"/>
    <w:rsid w:val="00D42837"/>
    <w:rsid w:val="00DF007E"/>
    <w:rsid w:val="00E92378"/>
    <w:rsid w:val="00F14534"/>
    <w:rsid w:val="00F15B32"/>
    <w:rsid w:val="00F32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7102"/>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2020-07-01T00:00:00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NHSD-2138-1009267079-24166</_dlc_DocId>
    <_dlc_DocIdUrl xmlns="05a5772c-338b-4284-89e6-a4877ae5a92c">
      <Url>https://hscic365.sharepoint.com/sites/PCD/_layouts/15/DocIdRedir.aspx?ID=NHSD-2138-1009267079-24166</Url>
      <Description>NHSD-2138-1009267079-24166</Description>
    </_dlc_DocIdUrl>
    <InformationStatus xmlns="5668c8bc-6c30-45e9-80ca-5109d4270dfd">Draft</InformationStatus>
    <AuthoredDate xmlns="5668c8bc-6c30-45e9-80ca-5109d4270dfd">2018-01-23T08:48:08+00:00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2018-09-16T17:17:30+00:00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2026-01-23T08:48:08+00:00</_dlc_ExpireDate>
  </documentManagement>
</p:propertie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52BB64-BE75-48A6-AE3E-13DCD7282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A7C1E-9E12-4CE7-AA52-1BA6019176CA}">
  <ds:schemaRefs>
    <ds:schemaRef ds:uri="http://schemas.openxmlformats.org/officeDocument/2006/bibliography"/>
  </ds:schemaRefs>
</ds:datastoreItem>
</file>

<file path=customXml/itemProps4.xml><?xml version="1.0" encoding="utf-8"?>
<ds:datastoreItem xmlns:ds="http://schemas.openxmlformats.org/officeDocument/2006/customXml" ds:itemID="{DA28005F-5F04-4685-986D-0A20FE0C64FB}">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5A167F8-0616-4105-9D33-39C971B9DA23}">
  <ds:schemaRefs>
    <ds:schemaRef ds:uri="Microsoft.SharePoint.Taxonomy.ContentTypeSync"/>
  </ds:schemaRefs>
</ds:datastoreItem>
</file>

<file path=customXml/itemProps7.xml><?xml version="1.0" encoding="utf-8"?>
<ds:datastoreItem xmlns:ds="http://schemas.openxmlformats.org/officeDocument/2006/customXml" ds:itemID="{5132A526-438F-4E79-8944-6E37F3E62E12}">
  <ds:schemaRefs>
    <ds:schemaRef ds:uri="office.server.policy"/>
  </ds:schemaRefs>
</ds:datastoreItem>
</file>

<file path=customXml/itemProps8.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microsoft.com/sharepoint/v3"/>
    <ds:schemaRef ds:uri="http://www.w3.org/XML/1998/namespace"/>
    <ds:schemaRef ds:uri="http://schemas.microsoft.com/office/2006/metadata/properties"/>
    <ds:schemaRef ds:uri="http://schemas.openxmlformats.org/package/2006/metadata/core-properties"/>
    <ds:schemaRef ds:uri="05a5772c-338b-4284-89e6-a4877ae5a92c"/>
    <ds:schemaRef ds:uri="5668c8bc-6c30-45e9-80ca-5109d4270dfd"/>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12754</Words>
  <Characters>72704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GPES Data for Pandemic Planning and Research (COVID-19) – Fortnightly Update – 2020-21</vt:lpstr>
    </vt:vector>
  </TitlesOfParts>
  <Company>HSCIC</Company>
  <LinksUpToDate>false</LinksUpToDate>
  <CharactersWithSpaces>85288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GPES Data for Pandemic Planning and Research (COVID-19) – Fortnightly Update – 2020-21</dc:title>
  <dc:subject>New GMS Contract QOF Implementation</dc:subject>
  <dc:creator>Laura Corbett</dc:creator>
  <cp:keywords>QOF QOF</cp:keywords>
  <dc:description>3.1</dc:description>
  <cp:lastModifiedBy>Jonathan Carter</cp:lastModifiedBy>
  <cp:revision>2</cp:revision>
  <cp:lastPrinted>2015-07-08T11:50:00Z</cp:lastPrinted>
  <dcterms:created xsi:type="dcterms:W3CDTF">2022-01-05T11:16:00Z</dcterms:created>
  <dcterms:modified xsi:type="dcterms:W3CDTF">2022-01-05T11:16:00Z</dcterms:modified>
  <cp:category>GDPPR</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c466dcba-9333-467c-8117-371aadfb9441</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